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6A26" w14:textId="77777777" w:rsidR="009B7573" w:rsidRPr="00052ECD" w:rsidRDefault="009B7573" w:rsidP="009B7573">
      <w:pPr>
        <w:rPr>
          <w:rFonts w:ascii="Times New Roman" w:hAnsi="Times New Roman"/>
          <w:sz w:val="22"/>
          <w:szCs w:val="22"/>
        </w:rPr>
      </w:pPr>
      <w:r w:rsidRPr="00052ECD">
        <w:rPr>
          <w:rFonts w:ascii="Times New Roman" w:hAnsi="Times New Roman"/>
          <w:sz w:val="22"/>
          <w:szCs w:val="22"/>
        </w:rPr>
        <w:t>CENWP-ODT-F</w:t>
      </w:r>
      <w:r w:rsidRPr="00052ECD">
        <w:rPr>
          <w:rFonts w:ascii="Times New Roman" w:hAnsi="Times New Roman"/>
          <w:sz w:val="22"/>
          <w:szCs w:val="22"/>
        </w:rPr>
        <w:tab/>
      </w:r>
      <w:r w:rsidRPr="00052ECD">
        <w:rPr>
          <w:rFonts w:ascii="Times New Roman" w:hAnsi="Times New Roman"/>
          <w:sz w:val="22"/>
          <w:szCs w:val="22"/>
        </w:rPr>
        <w:tab/>
      </w:r>
      <w:r w:rsidRPr="00052ECD">
        <w:rPr>
          <w:rFonts w:ascii="Times New Roman" w:hAnsi="Times New Roman"/>
          <w:sz w:val="22"/>
          <w:szCs w:val="22"/>
        </w:rPr>
        <w:tab/>
      </w:r>
      <w:r w:rsidRPr="00052ECD">
        <w:rPr>
          <w:rFonts w:ascii="Times New Roman" w:hAnsi="Times New Roman"/>
          <w:sz w:val="22"/>
          <w:szCs w:val="22"/>
        </w:rPr>
        <w:tab/>
      </w:r>
      <w:r w:rsidRPr="00052ECD">
        <w:rPr>
          <w:rFonts w:ascii="Times New Roman" w:hAnsi="Times New Roman"/>
          <w:sz w:val="22"/>
          <w:szCs w:val="22"/>
        </w:rPr>
        <w:tab/>
      </w:r>
      <w:r w:rsidRPr="00052ECD">
        <w:rPr>
          <w:rFonts w:ascii="Times New Roman" w:hAnsi="Times New Roman"/>
          <w:sz w:val="22"/>
          <w:szCs w:val="22"/>
        </w:rPr>
        <w:tab/>
      </w:r>
      <w:r w:rsidRPr="00052ECD">
        <w:rPr>
          <w:rFonts w:ascii="Times New Roman" w:hAnsi="Times New Roman"/>
          <w:sz w:val="22"/>
          <w:szCs w:val="22"/>
        </w:rPr>
        <w:tab/>
        <w:t xml:space="preserve">                    12 November 2020</w:t>
      </w:r>
    </w:p>
    <w:p w14:paraId="45E7FB5C" w14:textId="77777777" w:rsidR="009B7573" w:rsidRPr="00052ECD" w:rsidRDefault="009B7573" w:rsidP="009B7573">
      <w:pPr>
        <w:rPr>
          <w:rFonts w:ascii="Times New Roman" w:hAnsi="Times New Roman"/>
          <w:sz w:val="22"/>
          <w:szCs w:val="22"/>
        </w:rPr>
      </w:pPr>
    </w:p>
    <w:p w14:paraId="6FA2E42B" w14:textId="77777777" w:rsidR="009B7573" w:rsidRPr="00052ECD" w:rsidRDefault="009B7573" w:rsidP="009B7573">
      <w:pPr>
        <w:rPr>
          <w:rFonts w:ascii="Times New Roman" w:hAnsi="Times New Roman"/>
          <w:sz w:val="22"/>
          <w:szCs w:val="22"/>
          <w:lang w:bidi="ar-SA"/>
        </w:rPr>
      </w:pPr>
      <w:r w:rsidRPr="00052ECD">
        <w:rPr>
          <w:rFonts w:ascii="Times New Roman" w:hAnsi="Times New Roman"/>
          <w:color w:val="000000"/>
          <w:sz w:val="22"/>
          <w:szCs w:val="22"/>
          <w:lang w:bidi="ar-SA"/>
        </w:rPr>
        <w:t>MEMORANDUM FOR THE RECORD</w:t>
      </w:r>
    </w:p>
    <w:p w14:paraId="5718271A" w14:textId="77777777" w:rsidR="009B7573" w:rsidRPr="00052ECD" w:rsidRDefault="009B7573" w:rsidP="009B7573">
      <w:pPr>
        <w:rPr>
          <w:rFonts w:ascii="Times New Roman" w:hAnsi="Times New Roman"/>
          <w:sz w:val="22"/>
          <w:szCs w:val="22"/>
          <w:lang w:bidi="ar-SA"/>
        </w:rPr>
      </w:pPr>
    </w:p>
    <w:p w14:paraId="54A0F66C" w14:textId="77777777" w:rsidR="009B7573" w:rsidRPr="00052ECD" w:rsidRDefault="009B7573" w:rsidP="009B7573">
      <w:pPr>
        <w:rPr>
          <w:rFonts w:ascii="Times New Roman" w:hAnsi="Times New Roman"/>
          <w:color w:val="000000"/>
          <w:sz w:val="22"/>
          <w:szCs w:val="22"/>
          <w:lang w:bidi="ar-SA"/>
        </w:rPr>
      </w:pPr>
      <w:r w:rsidRPr="00052ECD">
        <w:rPr>
          <w:rFonts w:ascii="Times New Roman" w:hAnsi="Times New Roman"/>
          <w:color w:val="000000"/>
          <w:sz w:val="22"/>
          <w:szCs w:val="22"/>
          <w:lang w:bidi="ar-SA"/>
        </w:rPr>
        <w:t>Subject: Draft minutes for the 12 November 2020 FPOM Task Group meeting.</w:t>
      </w:r>
    </w:p>
    <w:p w14:paraId="3E1A6F3E" w14:textId="77777777" w:rsidR="009B7573" w:rsidRPr="00052ECD" w:rsidRDefault="009B7573" w:rsidP="009B7573">
      <w:pPr>
        <w:rPr>
          <w:rFonts w:ascii="Times New Roman" w:hAnsi="Times New Roman"/>
          <w:color w:val="000000"/>
          <w:sz w:val="22"/>
          <w:szCs w:val="22"/>
          <w:lang w:bidi="ar-SA"/>
        </w:rPr>
      </w:pPr>
    </w:p>
    <w:p w14:paraId="172A677B" w14:textId="560C0A5C" w:rsidR="009B7573" w:rsidRPr="00052ECD" w:rsidRDefault="009B7573" w:rsidP="009B7573">
      <w:pPr>
        <w:rPr>
          <w:rFonts w:ascii="Times New Roman" w:hAnsi="Times New Roman"/>
          <w:color w:val="000000"/>
          <w:sz w:val="22"/>
          <w:szCs w:val="22"/>
          <w:lang w:bidi="ar-SA"/>
        </w:rPr>
      </w:pPr>
      <w:r w:rsidRPr="00052ECD">
        <w:rPr>
          <w:rFonts w:ascii="Times New Roman" w:hAnsi="Times New Roman"/>
          <w:color w:val="000000"/>
          <w:sz w:val="22"/>
          <w:szCs w:val="22"/>
          <w:lang w:bidi="ar-SA"/>
        </w:rPr>
        <w:t>The meeting was held via teleconference. In attendance:</w:t>
      </w:r>
    </w:p>
    <w:tbl>
      <w:tblPr>
        <w:tblW w:w="7520" w:type="dxa"/>
        <w:tblLook w:val="04A0" w:firstRow="1" w:lastRow="0" w:firstColumn="1" w:lastColumn="0" w:noHBand="0" w:noVBand="1"/>
      </w:tblPr>
      <w:tblGrid>
        <w:gridCol w:w="1182"/>
        <w:gridCol w:w="1220"/>
        <w:gridCol w:w="1580"/>
        <w:gridCol w:w="3572"/>
      </w:tblGrid>
      <w:tr w:rsidR="00FB63B8" w:rsidRPr="00FB63B8" w14:paraId="29B20B5F" w14:textId="77777777" w:rsidTr="00FB63B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71FE" w14:textId="77777777" w:rsidR="00FB63B8" w:rsidRPr="00FB63B8" w:rsidRDefault="00FB63B8" w:rsidP="00FB63B8">
            <w:pPr>
              <w:rPr>
                <w:rFonts w:ascii="Times New Roman" w:hAnsi="Times New Roman"/>
                <w:b/>
                <w:bCs/>
                <w:color w:val="000000"/>
                <w:sz w:val="22"/>
                <w:szCs w:val="22"/>
                <w:lang w:bidi="ar-SA"/>
              </w:rPr>
            </w:pPr>
            <w:r w:rsidRPr="00FB63B8">
              <w:rPr>
                <w:rFonts w:ascii="Times New Roman" w:hAnsi="Times New Roman"/>
                <w:b/>
                <w:bCs/>
                <w:color w:val="000000"/>
                <w:sz w:val="22"/>
                <w:szCs w:val="22"/>
                <w:lang w:bidi="ar-SA"/>
              </w:rPr>
              <w:t>Last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96E6ED" w14:textId="77777777" w:rsidR="00FB63B8" w:rsidRPr="00FB63B8" w:rsidRDefault="00FB63B8" w:rsidP="00FB63B8">
            <w:pPr>
              <w:rPr>
                <w:rFonts w:ascii="Times New Roman" w:hAnsi="Times New Roman"/>
                <w:b/>
                <w:bCs/>
                <w:color w:val="000000"/>
                <w:sz w:val="22"/>
                <w:szCs w:val="22"/>
                <w:lang w:bidi="ar-SA"/>
              </w:rPr>
            </w:pPr>
            <w:r w:rsidRPr="00FB63B8">
              <w:rPr>
                <w:rFonts w:ascii="Times New Roman" w:hAnsi="Times New Roman"/>
                <w:b/>
                <w:bCs/>
                <w:color w:val="000000"/>
                <w:sz w:val="22"/>
                <w:szCs w:val="22"/>
                <w:lang w:bidi="ar-SA"/>
              </w:rPr>
              <w:t>First</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F260124" w14:textId="77777777" w:rsidR="00FB63B8" w:rsidRPr="00FB63B8" w:rsidRDefault="00FB63B8" w:rsidP="00FB63B8">
            <w:pPr>
              <w:rPr>
                <w:rFonts w:ascii="Times New Roman" w:hAnsi="Times New Roman"/>
                <w:b/>
                <w:bCs/>
                <w:color w:val="000000"/>
                <w:sz w:val="22"/>
                <w:szCs w:val="22"/>
                <w:lang w:bidi="ar-SA"/>
              </w:rPr>
            </w:pPr>
            <w:r w:rsidRPr="00FB63B8">
              <w:rPr>
                <w:rFonts w:ascii="Times New Roman" w:hAnsi="Times New Roman"/>
                <w:b/>
                <w:bCs/>
                <w:color w:val="000000"/>
                <w:sz w:val="22"/>
                <w:szCs w:val="22"/>
                <w:lang w:bidi="ar-SA"/>
              </w:rPr>
              <w:t>Agency</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5006A342" w14:textId="77777777" w:rsidR="00FB63B8" w:rsidRPr="00FB63B8" w:rsidRDefault="00FB63B8" w:rsidP="00FB63B8">
            <w:pPr>
              <w:rPr>
                <w:rFonts w:ascii="Times New Roman" w:hAnsi="Times New Roman"/>
                <w:b/>
                <w:bCs/>
                <w:color w:val="000000"/>
                <w:sz w:val="22"/>
                <w:szCs w:val="22"/>
                <w:lang w:bidi="ar-SA"/>
              </w:rPr>
            </w:pPr>
            <w:r w:rsidRPr="00FB63B8">
              <w:rPr>
                <w:rFonts w:ascii="Times New Roman" w:hAnsi="Times New Roman"/>
                <w:b/>
                <w:bCs/>
                <w:color w:val="000000"/>
                <w:sz w:val="22"/>
                <w:szCs w:val="22"/>
                <w:lang w:bidi="ar-SA"/>
              </w:rPr>
              <w:t>Email</w:t>
            </w:r>
          </w:p>
        </w:tc>
      </w:tr>
      <w:tr w:rsidR="00FB63B8" w:rsidRPr="00FB63B8" w14:paraId="3E2FC155"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E6B00AC"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Bettin</w:t>
            </w:r>
          </w:p>
        </w:tc>
        <w:tc>
          <w:tcPr>
            <w:tcW w:w="1220" w:type="dxa"/>
            <w:tcBorders>
              <w:top w:val="nil"/>
              <w:left w:val="nil"/>
              <w:bottom w:val="single" w:sz="4" w:space="0" w:color="auto"/>
              <w:right w:val="single" w:sz="4" w:space="0" w:color="auto"/>
            </w:tcBorders>
            <w:shd w:val="clear" w:color="auto" w:fill="auto"/>
            <w:vAlign w:val="center"/>
            <w:hideMark/>
          </w:tcPr>
          <w:p w14:paraId="5A05930F"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Scott</w:t>
            </w:r>
          </w:p>
        </w:tc>
        <w:tc>
          <w:tcPr>
            <w:tcW w:w="1580" w:type="dxa"/>
            <w:tcBorders>
              <w:top w:val="nil"/>
              <w:left w:val="nil"/>
              <w:bottom w:val="single" w:sz="4" w:space="0" w:color="auto"/>
              <w:right w:val="single" w:sz="4" w:space="0" w:color="auto"/>
            </w:tcBorders>
            <w:shd w:val="clear" w:color="auto" w:fill="auto"/>
            <w:vAlign w:val="center"/>
            <w:hideMark/>
          </w:tcPr>
          <w:p w14:paraId="22E798B8"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BPA</w:t>
            </w:r>
          </w:p>
        </w:tc>
        <w:tc>
          <w:tcPr>
            <w:tcW w:w="3560" w:type="dxa"/>
            <w:tcBorders>
              <w:top w:val="nil"/>
              <w:left w:val="nil"/>
              <w:bottom w:val="single" w:sz="4" w:space="0" w:color="auto"/>
              <w:right w:val="single" w:sz="4" w:space="0" w:color="auto"/>
            </w:tcBorders>
            <w:shd w:val="clear" w:color="auto" w:fill="auto"/>
            <w:vAlign w:val="center"/>
            <w:hideMark/>
          </w:tcPr>
          <w:p w14:paraId="29DA7E65" w14:textId="77777777" w:rsidR="00FB63B8" w:rsidRPr="00FB63B8" w:rsidRDefault="00556C4C" w:rsidP="00FB63B8">
            <w:pPr>
              <w:rPr>
                <w:rFonts w:ascii="Times New Roman" w:hAnsi="Times New Roman"/>
                <w:color w:val="0070C0"/>
                <w:sz w:val="22"/>
                <w:szCs w:val="22"/>
                <w:u w:val="single"/>
                <w:lang w:bidi="ar-SA"/>
              </w:rPr>
            </w:pPr>
            <w:hyperlink r:id="rId5" w:history="1">
              <w:r w:rsidR="00FB63B8" w:rsidRPr="00FB63B8">
                <w:rPr>
                  <w:rFonts w:ascii="Times New Roman" w:hAnsi="Times New Roman"/>
                  <w:color w:val="0070C0"/>
                  <w:sz w:val="22"/>
                  <w:szCs w:val="22"/>
                  <w:u w:val="single"/>
                  <w:lang w:bidi="ar-SA"/>
                </w:rPr>
                <w:t xml:space="preserve">swbettin@bpa.gov </w:t>
              </w:r>
            </w:hyperlink>
          </w:p>
        </w:tc>
      </w:tr>
      <w:tr w:rsidR="00FB63B8" w:rsidRPr="00FB63B8" w14:paraId="3C7ABE69" w14:textId="77777777" w:rsidTr="00FB63B8">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918AF2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Cordie</w:t>
            </w:r>
          </w:p>
        </w:tc>
        <w:tc>
          <w:tcPr>
            <w:tcW w:w="1220" w:type="dxa"/>
            <w:tcBorders>
              <w:top w:val="nil"/>
              <w:left w:val="nil"/>
              <w:bottom w:val="single" w:sz="4" w:space="0" w:color="auto"/>
              <w:right w:val="single" w:sz="4" w:space="0" w:color="auto"/>
            </w:tcBorders>
            <w:shd w:val="clear" w:color="auto" w:fill="auto"/>
            <w:vAlign w:val="center"/>
            <w:hideMark/>
          </w:tcPr>
          <w:p w14:paraId="53041367"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Robert</w:t>
            </w:r>
          </w:p>
        </w:tc>
        <w:tc>
          <w:tcPr>
            <w:tcW w:w="1580" w:type="dxa"/>
            <w:tcBorders>
              <w:top w:val="nil"/>
              <w:left w:val="nil"/>
              <w:bottom w:val="single" w:sz="4" w:space="0" w:color="auto"/>
              <w:right w:val="single" w:sz="4" w:space="0" w:color="auto"/>
            </w:tcBorders>
            <w:shd w:val="clear" w:color="auto" w:fill="auto"/>
            <w:vAlign w:val="center"/>
            <w:hideMark/>
          </w:tcPr>
          <w:p w14:paraId="5E694503"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NWP-TDA</w:t>
            </w:r>
          </w:p>
        </w:tc>
        <w:tc>
          <w:tcPr>
            <w:tcW w:w="3560" w:type="dxa"/>
            <w:tcBorders>
              <w:top w:val="nil"/>
              <w:left w:val="nil"/>
              <w:bottom w:val="single" w:sz="4" w:space="0" w:color="auto"/>
              <w:right w:val="single" w:sz="4" w:space="0" w:color="auto"/>
            </w:tcBorders>
            <w:shd w:val="clear" w:color="auto" w:fill="auto"/>
            <w:vAlign w:val="center"/>
            <w:hideMark/>
          </w:tcPr>
          <w:p w14:paraId="078961D4" w14:textId="77777777" w:rsidR="00FB63B8" w:rsidRPr="00FB63B8" w:rsidRDefault="00556C4C" w:rsidP="00FB63B8">
            <w:pPr>
              <w:rPr>
                <w:rFonts w:ascii="Times New Roman" w:hAnsi="Times New Roman"/>
                <w:color w:val="0070C0"/>
                <w:sz w:val="22"/>
                <w:szCs w:val="22"/>
                <w:u w:val="single"/>
                <w:lang w:bidi="ar-SA"/>
              </w:rPr>
            </w:pPr>
            <w:hyperlink r:id="rId6" w:history="1">
              <w:r w:rsidR="00FB63B8" w:rsidRPr="00FB63B8">
                <w:rPr>
                  <w:rFonts w:ascii="Times New Roman" w:hAnsi="Times New Roman"/>
                  <w:color w:val="0070C0"/>
                  <w:sz w:val="22"/>
                  <w:szCs w:val="22"/>
                  <w:u w:val="single"/>
                  <w:lang w:bidi="ar-SA"/>
                </w:rPr>
                <w:t>Robert.P.Cordie@usace.army.mil</w:t>
              </w:r>
            </w:hyperlink>
          </w:p>
        </w:tc>
      </w:tr>
      <w:tr w:rsidR="00FB63B8" w:rsidRPr="00FB63B8" w14:paraId="796B9C84"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BE7850E"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Fielding</w:t>
            </w:r>
          </w:p>
        </w:tc>
        <w:tc>
          <w:tcPr>
            <w:tcW w:w="1220" w:type="dxa"/>
            <w:tcBorders>
              <w:top w:val="nil"/>
              <w:left w:val="nil"/>
              <w:bottom w:val="single" w:sz="4" w:space="0" w:color="auto"/>
              <w:right w:val="single" w:sz="4" w:space="0" w:color="auto"/>
            </w:tcBorders>
            <w:shd w:val="clear" w:color="auto" w:fill="auto"/>
            <w:vAlign w:val="center"/>
            <w:hideMark/>
          </w:tcPr>
          <w:p w14:paraId="0BE84BCC"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Scott</w:t>
            </w:r>
          </w:p>
        </w:tc>
        <w:tc>
          <w:tcPr>
            <w:tcW w:w="1580" w:type="dxa"/>
            <w:tcBorders>
              <w:top w:val="nil"/>
              <w:left w:val="nil"/>
              <w:bottom w:val="single" w:sz="4" w:space="0" w:color="auto"/>
              <w:right w:val="single" w:sz="4" w:space="0" w:color="auto"/>
            </w:tcBorders>
            <w:shd w:val="clear" w:color="auto" w:fill="auto"/>
            <w:vAlign w:val="center"/>
            <w:hideMark/>
          </w:tcPr>
          <w:p w14:paraId="69B07F30"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NWP-JDA</w:t>
            </w:r>
          </w:p>
        </w:tc>
        <w:tc>
          <w:tcPr>
            <w:tcW w:w="3560" w:type="dxa"/>
            <w:tcBorders>
              <w:top w:val="nil"/>
              <w:left w:val="nil"/>
              <w:bottom w:val="single" w:sz="4" w:space="0" w:color="auto"/>
              <w:right w:val="single" w:sz="4" w:space="0" w:color="auto"/>
            </w:tcBorders>
            <w:shd w:val="clear" w:color="auto" w:fill="auto"/>
            <w:vAlign w:val="center"/>
            <w:hideMark/>
          </w:tcPr>
          <w:p w14:paraId="330C497A" w14:textId="77777777" w:rsidR="00FB63B8" w:rsidRPr="00FB63B8" w:rsidRDefault="00FB63B8" w:rsidP="00FB63B8">
            <w:pPr>
              <w:rPr>
                <w:rFonts w:ascii="Times New Roman" w:hAnsi="Times New Roman"/>
                <w:color w:val="0070C0"/>
                <w:sz w:val="22"/>
                <w:szCs w:val="22"/>
                <w:u w:val="single"/>
                <w:lang w:bidi="ar-SA"/>
              </w:rPr>
            </w:pPr>
            <w:r w:rsidRPr="00FB63B8">
              <w:rPr>
                <w:rFonts w:ascii="Times New Roman" w:hAnsi="Times New Roman"/>
                <w:color w:val="0070C0"/>
                <w:sz w:val="22"/>
                <w:szCs w:val="22"/>
                <w:u w:val="single"/>
                <w:lang w:bidi="ar-SA"/>
              </w:rPr>
              <w:t>Scott.D.Fielding@usace.army.mil</w:t>
            </w:r>
          </w:p>
        </w:tc>
      </w:tr>
      <w:tr w:rsidR="00FB63B8" w:rsidRPr="00FB63B8" w14:paraId="32F274FD"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6073EF"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Gibbons</w:t>
            </w:r>
          </w:p>
        </w:tc>
        <w:tc>
          <w:tcPr>
            <w:tcW w:w="1220" w:type="dxa"/>
            <w:tcBorders>
              <w:top w:val="nil"/>
              <w:left w:val="nil"/>
              <w:bottom w:val="single" w:sz="4" w:space="0" w:color="auto"/>
              <w:right w:val="single" w:sz="4" w:space="0" w:color="auto"/>
            </w:tcBorders>
            <w:shd w:val="clear" w:color="auto" w:fill="auto"/>
            <w:vAlign w:val="center"/>
            <w:hideMark/>
          </w:tcPr>
          <w:p w14:paraId="7F4C549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Karrie</w:t>
            </w:r>
          </w:p>
        </w:tc>
        <w:tc>
          <w:tcPr>
            <w:tcW w:w="1580" w:type="dxa"/>
            <w:tcBorders>
              <w:top w:val="nil"/>
              <w:left w:val="nil"/>
              <w:bottom w:val="single" w:sz="4" w:space="0" w:color="auto"/>
              <w:right w:val="single" w:sz="4" w:space="0" w:color="auto"/>
            </w:tcBorders>
            <w:shd w:val="clear" w:color="auto" w:fill="auto"/>
            <w:vAlign w:val="center"/>
            <w:hideMark/>
          </w:tcPr>
          <w:p w14:paraId="2E560A9C"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NWP-FFU</w:t>
            </w:r>
          </w:p>
        </w:tc>
        <w:tc>
          <w:tcPr>
            <w:tcW w:w="3560" w:type="dxa"/>
            <w:tcBorders>
              <w:top w:val="nil"/>
              <w:left w:val="nil"/>
              <w:bottom w:val="single" w:sz="4" w:space="0" w:color="auto"/>
              <w:right w:val="single" w:sz="4" w:space="0" w:color="auto"/>
            </w:tcBorders>
            <w:shd w:val="clear" w:color="auto" w:fill="auto"/>
            <w:vAlign w:val="center"/>
            <w:hideMark/>
          </w:tcPr>
          <w:p w14:paraId="35E1CFED" w14:textId="77777777" w:rsidR="00FB63B8" w:rsidRPr="00FB63B8" w:rsidRDefault="00556C4C" w:rsidP="00FB63B8">
            <w:pPr>
              <w:rPr>
                <w:rFonts w:ascii="Times New Roman" w:hAnsi="Times New Roman"/>
                <w:color w:val="0563C1"/>
                <w:sz w:val="22"/>
                <w:szCs w:val="22"/>
                <w:u w:val="single"/>
                <w:lang w:bidi="ar-SA"/>
              </w:rPr>
            </w:pPr>
            <w:hyperlink r:id="rId7" w:history="1">
              <w:r w:rsidR="00FB63B8" w:rsidRPr="00FB63B8">
                <w:rPr>
                  <w:rFonts w:ascii="Times New Roman" w:hAnsi="Times New Roman"/>
                  <w:color w:val="0563C1"/>
                  <w:sz w:val="22"/>
                  <w:szCs w:val="22"/>
                  <w:u w:val="single"/>
                  <w:lang w:bidi="ar-SA"/>
                </w:rPr>
                <w:t>Karrie.M.Gibbons@usace.army.mil</w:t>
              </w:r>
            </w:hyperlink>
          </w:p>
        </w:tc>
      </w:tr>
      <w:tr w:rsidR="00FB63B8" w:rsidRPr="00FB63B8" w14:paraId="207CE718" w14:textId="77777777" w:rsidTr="00FB63B8">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A7EE91A"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Griffith</w:t>
            </w:r>
          </w:p>
        </w:tc>
        <w:tc>
          <w:tcPr>
            <w:tcW w:w="1220" w:type="dxa"/>
            <w:tcBorders>
              <w:top w:val="nil"/>
              <w:left w:val="nil"/>
              <w:bottom w:val="single" w:sz="4" w:space="0" w:color="auto"/>
              <w:right w:val="single" w:sz="4" w:space="0" w:color="auto"/>
            </w:tcBorders>
            <w:shd w:val="clear" w:color="auto" w:fill="auto"/>
            <w:vAlign w:val="center"/>
            <w:hideMark/>
          </w:tcPr>
          <w:p w14:paraId="11C14019"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Denise</w:t>
            </w:r>
          </w:p>
        </w:tc>
        <w:tc>
          <w:tcPr>
            <w:tcW w:w="1580" w:type="dxa"/>
            <w:tcBorders>
              <w:top w:val="nil"/>
              <w:left w:val="nil"/>
              <w:bottom w:val="single" w:sz="4" w:space="0" w:color="auto"/>
              <w:right w:val="single" w:sz="4" w:space="0" w:color="auto"/>
            </w:tcBorders>
            <w:shd w:val="clear" w:color="auto" w:fill="auto"/>
            <w:vAlign w:val="center"/>
            <w:hideMark/>
          </w:tcPr>
          <w:p w14:paraId="3DC4B4A8"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NWW-MCN</w:t>
            </w:r>
          </w:p>
        </w:tc>
        <w:tc>
          <w:tcPr>
            <w:tcW w:w="3560" w:type="dxa"/>
            <w:tcBorders>
              <w:top w:val="nil"/>
              <w:left w:val="nil"/>
              <w:bottom w:val="single" w:sz="4" w:space="0" w:color="auto"/>
              <w:right w:val="single" w:sz="4" w:space="0" w:color="auto"/>
            </w:tcBorders>
            <w:shd w:val="clear" w:color="auto" w:fill="auto"/>
            <w:vAlign w:val="center"/>
            <w:hideMark/>
          </w:tcPr>
          <w:p w14:paraId="3E536600" w14:textId="77777777" w:rsidR="00FB63B8" w:rsidRPr="00FB63B8" w:rsidRDefault="00556C4C" w:rsidP="00FB63B8">
            <w:pPr>
              <w:rPr>
                <w:rFonts w:ascii="Times New Roman" w:hAnsi="Times New Roman"/>
                <w:color w:val="0563C1"/>
                <w:sz w:val="22"/>
                <w:szCs w:val="22"/>
                <w:u w:val="single"/>
                <w:lang w:bidi="ar-SA"/>
              </w:rPr>
            </w:pPr>
            <w:hyperlink r:id="rId8" w:history="1">
              <w:r w:rsidR="00FB63B8" w:rsidRPr="00FB63B8">
                <w:rPr>
                  <w:rFonts w:ascii="Times New Roman" w:hAnsi="Times New Roman"/>
                  <w:color w:val="0563C1"/>
                  <w:sz w:val="22"/>
                  <w:szCs w:val="22"/>
                  <w:u w:val="single"/>
                  <w:lang w:bidi="ar-SA"/>
                </w:rPr>
                <w:t>Denise.S.Griffith@usace.army.mil</w:t>
              </w:r>
            </w:hyperlink>
          </w:p>
        </w:tc>
      </w:tr>
      <w:tr w:rsidR="00FB63B8" w:rsidRPr="00FB63B8" w14:paraId="70AD27BE"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BA3611"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Grosvenor</w:t>
            </w:r>
          </w:p>
        </w:tc>
        <w:tc>
          <w:tcPr>
            <w:tcW w:w="1220" w:type="dxa"/>
            <w:tcBorders>
              <w:top w:val="nil"/>
              <w:left w:val="nil"/>
              <w:bottom w:val="single" w:sz="4" w:space="0" w:color="auto"/>
              <w:right w:val="single" w:sz="4" w:space="0" w:color="auto"/>
            </w:tcBorders>
            <w:shd w:val="clear" w:color="auto" w:fill="auto"/>
            <w:vAlign w:val="center"/>
            <w:hideMark/>
          </w:tcPr>
          <w:p w14:paraId="6CB92CC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Eric</w:t>
            </w:r>
          </w:p>
        </w:tc>
        <w:tc>
          <w:tcPr>
            <w:tcW w:w="1580" w:type="dxa"/>
            <w:tcBorders>
              <w:top w:val="nil"/>
              <w:left w:val="nil"/>
              <w:bottom w:val="single" w:sz="4" w:space="0" w:color="auto"/>
              <w:right w:val="single" w:sz="4" w:space="0" w:color="auto"/>
            </w:tcBorders>
            <w:shd w:val="clear" w:color="auto" w:fill="auto"/>
            <w:vAlign w:val="center"/>
            <w:hideMark/>
          </w:tcPr>
          <w:p w14:paraId="16F798D9"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NWP-JDA</w:t>
            </w:r>
          </w:p>
        </w:tc>
        <w:tc>
          <w:tcPr>
            <w:tcW w:w="3560" w:type="dxa"/>
            <w:tcBorders>
              <w:top w:val="nil"/>
              <w:left w:val="nil"/>
              <w:bottom w:val="single" w:sz="4" w:space="0" w:color="auto"/>
              <w:right w:val="single" w:sz="4" w:space="0" w:color="auto"/>
            </w:tcBorders>
            <w:shd w:val="clear" w:color="auto" w:fill="auto"/>
            <w:vAlign w:val="center"/>
            <w:hideMark/>
          </w:tcPr>
          <w:p w14:paraId="33AF8C7B" w14:textId="77777777" w:rsidR="00FB63B8" w:rsidRPr="00FB63B8" w:rsidRDefault="00556C4C" w:rsidP="00FB63B8">
            <w:pPr>
              <w:rPr>
                <w:rFonts w:ascii="Times New Roman" w:hAnsi="Times New Roman"/>
                <w:color w:val="0563C1"/>
                <w:sz w:val="22"/>
                <w:szCs w:val="22"/>
                <w:u w:val="single"/>
                <w:lang w:bidi="ar-SA"/>
              </w:rPr>
            </w:pPr>
            <w:hyperlink r:id="rId9" w:history="1">
              <w:r w:rsidR="00FB63B8" w:rsidRPr="00FB63B8">
                <w:rPr>
                  <w:rFonts w:ascii="Times New Roman" w:hAnsi="Times New Roman"/>
                  <w:color w:val="0563C1"/>
                  <w:sz w:val="22"/>
                  <w:szCs w:val="22"/>
                  <w:u w:val="single"/>
                  <w:lang w:bidi="ar-SA"/>
                </w:rPr>
                <w:t>Eric.Grosvenor@usace.army.mil</w:t>
              </w:r>
            </w:hyperlink>
          </w:p>
        </w:tc>
      </w:tr>
      <w:tr w:rsidR="00FB63B8" w:rsidRPr="00FB63B8" w14:paraId="5A06BA3D"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DDA94CA"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Kovalchuk</w:t>
            </w:r>
          </w:p>
        </w:tc>
        <w:tc>
          <w:tcPr>
            <w:tcW w:w="1220" w:type="dxa"/>
            <w:tcBorders>
              <w:top w:val="nil"/>
              <w:left w:val="nil"/>
              <w:bottom w:val="single" w:sz="4" w:space="0" w:color="auto"/>
              <w:right w:val="single" w:sz="4" w:space="0" w:color="auto"/>
            </w:tcBorders>
            <w:shd w:val="clear" w:color="auto" w:fill="auto"/>
            <w:noWrap/>
            <w:vAlign w:val="bottom"/>
            <w:hideMark/>
          </w:tcPr>
          <w:p w14:paraId="058AF17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Erin</w:t>
            </w:r>
          </w:p>
        </w:tc>
        <w:tc>
          <w:tcPr>
            <w:tcW w:w="1580" w:type="dxa"/>
            <w:tcBorders>
              <w:top w:val="nil"/>
              <w:left w:val="nil"/>
              <w:bottom w:val="single" w:sz="4" w:space="0" w:color="auto"/>
              <w:right w:val="single" w:sz="4" w:space="0" w:color="auto"/>
            </w:tcBorders>
            <w:shd w:val="clear" w:color="auto" w:fill="auto"/>
            <w:noWrap/>
            <w:vAlign w:val="bottom"/>
            <w:hideMark/>
          </w:tcPr>
          <w:p w14:paraId="3E5DFACF"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NWP-ODT-F</w:t>
            </w:r>
          </w:p>
        </w:tc>
        <w:tc>
          <w:tcPr>
            <w:tcW w:w="3560" w:type="dxa"/>
            <w:tcBorders>
              <w:top w:val="nil"/>
              <w:left w:val="nil"/>
              <w:bottom w:val="single" w:sz="4" w:space="0" w:color="auto"/>
              <w:right w:val="single" w:sz="4" w:space="0" w:color="auto"/>
            </w:tcBorders>
            <w:shd w:val="clear" w:color="auto" w:fill="auto"/>
            <w:noWrap/>
            <w:vAlign w:val="bottom"/>
            <w:hideMark/>
          </w:tcPr>
          <w:p w14:paraId="366BA0DB" w14:textId="77777777" w:rsidR="00FB63B8" w:rsidRPr="00FB63B8" w:rsidRDefault="00FB63B8" w:rsidP="00FB63B8">
            <w:pPr>
              <w:rPr>
                <w:rFonts w:ascii="Times New Roman" w:hAnsi="Times New Roman"/>
                <w:color w:val="0563C1"/>
                <w:sz w:val="22"/>
                <w:szCs w:val="22"/>
                <w:u w:val="single"/>
                <w:lang w:bidi="ar-SA"/>
              </w:rPr>
            </w:pPr>
            <w:r w:rsidRPr="00FB63B8">
              <w:rPr>
                <w:rFonts w:ascii="Times New Roman" w:hAnsi="Times New Roman"/>
                <w:color w:val="0563C1"/>
                <w:sz w:val="22"/>
                <w:szCs w:val="22"/>
                <w:u w:val="single"/>
                <w:lang w:bidi="ar-SA"/>
              </w:rPr>
              <w:t>Erin.H.Kovalchuk@usace.army.mil</w:t>
            </w:r>
          </w:p>
        </w:tc>
      </w:tr>
      <w:tr w:rsidR="00FB63B8" w:rsidRPr="00FB63B8" w14:paraId="14DF50DD"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F239757"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Lorz</w:t>
            </w:r>
          </w:p>
        </w:tc>
        <w:tc>
          <w:tcPr>
            <w:tcW w:w="1220" w:type="dxa"/>
            <w:tcBorders>
              <w:top w:val="nil"/>
              <w:left w:val="nil"/>
              <w:bottom w:val="single" w:sz="4" w:space="0" w:color="auto"/>
              <w:right w:val="single" w:sz="4" w:space="0" w:color="auto"/>
            </w:tcBorders>
            <w:shd w:val="clear" w:color="auto" w:fill="auto"/>
            <w:vAlign w:val="center"/>
            <w:hideMark/>
          </w:tcPr>
          <w:p w14:paraId="2371D500"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Tom</w:t>
            </w:r>
          </w:p>
        </w:tc>
        <w:tc>
          <w:tcPr>
            <w:tcW w:w="1580" w:type="dxa"/>
            <w:tcBorders>
              <w:top w:val="nil"/>
              <w:left w:val="nil"/>
              <w:bottom w:val="single" w:sz="4" w:space="0" w:color="auto"/>
              <w:right w:val="single" w:sz="4" w:space="0" w:color="auto"/>
            </w:tcBorders>
            <w:shd w:val="clear" w:color="auto" w:fill="auto"/>
            <w:vAlign w:val="center"/>
            <w:hideMark/>
          </w:tcPr>
          <w:p w14:paraId="61052628"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CRITFC</w:t>
            </w:r>
          </w:p>
        </w:tc>
        <w:tc>
          <w:tcPr>
            <w:tcW w:w="3560" w:type="dxa"/>
            <w:tcBorders>
              <w:top w:val="nil"/>
              <w:left w:val="nil"/>
              <w:bottom w:val="single" w:sz="4" w:space="0" w:color="auto"/>
              <w:right w:val="single" w:sz="4" w:space="0" w:color="auto"/>
            </w:tcBorders>
            <w:shd w:val="clear" w:color="auto" w:fill="auto"/>
            <w:vAlign w:val="center"/>
            <w:hideMark/>
          </w:tcPr>
          <w:p w14:paraId="1D95BF79" w14:textId="77777777" w:rsidR="00FB63B8" w:rsidRPr="00FB63B8" w:rsidRDefault="00556C4C" w:rsidP="00FB63B8">
            <w:pPr>
              <w:rPr>
                <w:rFonts w:ascii="Times New Roman" w:hAnsi="Times New Roman"/>
                <w:color w:val="0070C0"/>
                <w:sz w:val="22"/>
                <w:szCs w:val="22"/>
                <w:u w:val="single"/>
                <w:lang w:bidi="ar-SA"/>
              </w:rPr>
            </w:pPr>
            <w:hyperlink r:id="rId10" w:history="1">
              <w:r w:rsidR="00FB63B8" w:rsidRPr="00FB63B8">
                <w:rPr>
                  <w:rFonts w:ascii="Times New Roman" w:hAnsi="Times New Roman"/>
                  <w:color w:val="0070C0"/>
                  <w:sz w:val="22"/>
                  <w:szCs w:val="22"/>
                  <w:u w:val="single"/>
                  <w:lang w:bidi="ar-SA"/>
                </w:rPr>
                <w:t>lort@critfc.org</w:t>
              </w:r>
            </w:hyperlink>
          </w:p>
        </w:tc>
      </w:tr>
      <w:tr w:rsidR="00FB63B8" w:rsidRPr="00FB63B8" w14:paraId="5A1FEB44"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62DE1D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McClain</w:t>
            </w:r>
          </w:p>
        </w:tc>
        <w:tc>
          <w:tcPr>
            <w:tcW w:w="1220" w:type="dxa"/>
            <w:tcBorders>
              <w:top w:val="nil"/>
              <w:left w:val="nil"/>
              <w:bottom w:val="single" w:sz="4" w:space="0" w:color="auto"/>
              <w:right w:val="single" w:sz="4" w:space="0" w:color="auto"/>
            </w:tcBorders>
            <w:shd w:val="clear" w:color="auto" w:fill="auto"/>
            <w:vAlign w:val="center"/>
            <w:hideMark/>
          </w:tcPr>
          <w:p w14:paraId="393DA762"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Nathan</w:t>
            </w:r>
          </w:p>
        </w:tc>
        <w:tc>
          <w:tcPr>
            <w:tcW w:w="1580" w:type="dxa"/>
            <w:tcBorders>
              <w:top w:val="nil"/>
              <w:left w:val="nil"/>
              <w:bottom w:val="single" w:sz="4" w:space="0" w:color="auto"/>
              <w:right w:val="single" w:sz="4" w:space="0" w:color="auto"/>
            </w:tcBorders>
            <w:shd w:val="clear" w:color="auto" w:fill="auto"/>
            <w:vAlign w:val="center"/>
            <w:hideMark/>
          </w:tcPr>
          <w:p w14:paraId="0D4B2FE0"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NWP-FFU</w:t>
            </w:r>
          </w:p>
        </w:tc>
        <w:tc>
          <w:tcPr>
            <w:tcW w:w="3560" w:type="dxa"/>
            <w:tcBorders>
              <w:top w:val="nil"/>
              <w:left w:val="nil"/>
              <w:bottom w:val="single" w:sz="4" w:space="0" w:color="auto"/>
              <w:right w:val="single" w:sz="4" w:space="0" w:color="auto"/>
            </w:tcBorders>
            <w:shd w:val="clear" w:color="auto" w:fill="auto"/>
            <w:vAlign w:val="center"/>
            <w:hideMark/>
          </w:tcPr>
          <w:p w14:paraId="18784C9D" w14:textId="77777777" w:rsidR="00FB63B8" w:rsidRPr="00FB63B8" w:rsidRDefault="00556C4C" w:rsidP="00FB63B8">
            <w:pPr>
              <w:rPr>
                <w:rFonts w:ascii="Times New Roman" w:hAnsi="Times New Roman"/>
                <w:color w:val="0563C1"/>
                <w:sz w:val="22"/>
                <w:szCs w:val="22"/>
                <w:u w:val="single"/>
                <w:lang w:bidi="ar-SA"/>
              </w:rPr>
            </w:pPr>
            <w:hyperlink r:id="rId11" w:history="1">
              <w:r w:rsidR="00FB63B8" w:rsidRPr="00FB63B8">
                <w:rPr>
                  <w:rFonts w:ascii="Times New Roman" w:hAnsi="Times New Roman"/>
                  <w:color w:val="0563C1"/>
                  <w:sz w:val="22"/>
                  <w:szCs w:val="22"/>
                  <w:u w:val="single"/>
                  <w:lang w:bidi="ar-SA"/>
                </w:rPr>
                <w:t>nathan.a.mcclain@usace.army.mil</w:t>
              </w:r>
            </w:hyperlink>
          </w:p>
        </w:tc>
      </w:tr>
      <w:tr w:rsidR="00FB63B8" w:rsidRPr="00FB63B8" w14:paraId="150E255E"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916D71"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McDowell</w:t>
            </w:r>
          </w:p>
        </w:tc>
        <w:tc>
          <w:tcPr>
            <w:tcW w:w="1220" w:type="dxa"/>
            <w:tcBorders>
              <w:top w:val="nil"/>
              <w:left w:val="nil"/>
              <w:bottom w:val="single" w:sz="4" w:space="0" w:color="auto"/>
              <w:right w:val="single" w:sz="4" w:space="0" w:color="auto"/>
            </w:tcBorders>
            <w:shd w:val="clear" w:color="auto" w:fill="auto"/>
            <w:vAlign w:val="center"/>
            <w:hideMark/>
          </w:tcPr>
          <w:p w14:paraId="07204472"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Michelle</w:t>
            </w:r>
          </w:p>
        </w:tc>
        <w:tc>
          <w:tcPr>
            <w:tcW w:w="1580" w:type="dxa"/>
            <w:tcBorders>
              <w:top w:val="nil"/>
              <w:left w:val="nil"/>
              <w:bottom w:val="single" w:sz="4" w:space="0" w:color="auto"/>
              <w:right w:val="single" w:sz="4" w:space="0" w:color="auto"/>
            </w:tcBorders>
            <w:shd w:val="clear" w:color="auto" w:fill="auto"/>
            <w:noWrap/>
            <w:vAlign w:val="bottom"/>
            <w:hideMark/>
          </w:tcPr>
          <w:p w14:paraId="7BEE8C52"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USFWS</w:t>
            </w:r>
          </w:p>
        </w:tc>
        <w:tc>
          <w:tcPr>
            <w:tcW w:w="3560" w:type="dxa"/>
            <w:tcBorders>
              <w:top w:val="nil"/>
              <w:left w:val="nil"/>
              <w:bottom w:val="single" w:sz="4" w:space="0" w:color="auto"/>
              <w:right w:val="single" w:sz="4" w:space="0" w:color="auto"/>
            </w:tcBorders>
            <w:shd w:val="clear" w:color="auto" w:fill="auto"/>
            <w:noWrap/>
            <w:vAlign w:val="bottom"/>
            <w:hideMark/>
          </w:tcPr>
          <w:p w14:paraId="098A2DDD" w14:textId="77777777" w:rsidR="00FB63B8" w:rsidRPr="00FB63B8" w:rsidRDefault="00FB63B8" w:rsidP="00FB63B8">
            <w:pPr>
              <w:rPr>
                <w:rFonts w:ascii="Times New Roman" w:hAnsi="Times New Roman"/>
                <w:color w:val="0070C0"/>
                <w:sz w:val="22"/>
                <w:szCs w:val="22"/>
                <w:u w:val="single"/>
                <w:lang w:bidi="ar-SA"/>
              </w:rPr>
            </w:pPr>
            <w:r w:rsidRPr="00FB63B8">
              <w:rPr>
                <w:rFonts w:ascii="Times New Roman" w:hAnsi="Times New Roman"/>
                <w:color w:val="0070C0"/>
                <w:sz w:val="22"/>
                <w:szCs w:val="22"/>
                <w:u w:val="single"/>
                <w:lang w:bidi="ar-SA"/>
              </w:rPr>
              <w:t>michelle_mcdowell@fwa.gov</w:t>
            </w:r>
          </w:p>
        </w:tc>
      </w:tr>
      <w:tr w:rsidR="00FB63B8" w:rsidRPr="00FB63B8" w14:paraId="79A7EE44"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ABC55D2"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Morrill</w:t>
            </w:r>
          </w:p>
        </w:tc>
        <w:tc>
          <w:tcPr>
            <w:tcW w:w="1220" w:type="dxa"/>
            <w:tcBorders>
              <w:top w:val="nil"/>
              <w:left w:val="nil"/>
              <w:bottom w:val="single" w:sz="4" w:space="0" w:color="auto"/>
              <w:right w:val="single" w:sz="4" w:space="0" w:color="auto"/>
            </w:tcBorders>
            <w:shd w:val="clear" w:color="auto" w:fill="auto"/>
            <w:vAlign w:val="center"/>
            <w:hideMark/>
          </w:tcPr>
          <w:p w14:paraId="06354EDB"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Charlie</w:t>
            </w:r>
          </w:p>
        </w:tc>
        <w:tc>
          <w:tcPr>
            <w:tcW w:w="1580" w:type="dxa"/>
            <w:tcBorders>
              <w:top w:val="nil"/>
              <w:left w:val="nil"/>
              <w:bottom w:val="single" w:sz="4" w:space="0" w:color="auto"/>
              <w:right w:val="single" w:sz="4" w:space="0" w:color="auto"/>
            </w:tcBorders>
            <w:shd w:val="clear" w:color="auto" w:fill="auto"/>
            <w:vAlign w:val="center"/>
            <w:hideMark/>
          </w:tcPr>
          <w:p w14:paraId="461EDACF"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WDFW</w:t>
            </w:r>
          </w:p>
        </w:tc>
        <w:tc>
          <w:tcPr>
            <w:tcW w:w="3560" w:type="dxa"/>
            <w:tcBorders>
              <w:top w:val="nil"/>
              <w:left w:val="nil"/>
              <w:bottom w:val="single" w:sz="4" w:space="0" w:color="auto"/>
              <w:right w:val="single" w:sz="4" w:space="0" w:color="auto"/>
            </w:tcBorders>
            <w:shd w:val="clear" w:color="auto" w:fill="auto"/>
            <w:vAlign w:val="center"/>
            <w:hideMark/>
          </w:tcPr>
          <w:p w14:paraId="28BD1A55" w14:textId="77777777" w:rsidR="00FB63B8" w:rsidRPr="00FB63B8" w:rsidRDefault="00556C4C" w:rsidP="00FB63B8">
            <w:pPr>
              <w:rPr>
                <w:rFonts w:ascii="Times New Roman" w:hAnsi="Times New Roman"/>
                <w:color w:val="0070C0"/>
                <w:sz w:val="22"/>
                <w:szCs w:val="22"/>
                <w:u w:val="single"/>
                <w:lang w:bidi="ar-SA"/>
              </w:rPr>
            </w:pPr>
            <w:hyperlink r:id="rId12" w:history="1">
              <w:r w:rsidR="00FB63B8" w:rsidRPr="00FB63B8">
                <w:rPr>
                  <w:rFonts w:ascii="Times New Roman" w:hAnsi="Times New Roman"/>
                  <w:color w:val="0070C0"/>
                  <w:sz w:val="22"/>
                  <w:szCs w:val="22"/>
                  <w:u w:val="single"/>
                  <w:lang w:bidi="ar-SA"/>
                </w:rPr>
                <w:t xml:space="preserve">Charles.Morrill@dfw.wa.gov </w:t>
              </w:r>
            </w:hyperlink>
          </w:p>
        </w:tc>
      </w:tr>
      <w:tr w:rsidR="00FB63B8" w:rsidRPr="00FB63B8" w14:paraId="37AD3594"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A6C9A2B"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Peery</w:t>
            </w:r>
          </w:p>
        </w:tc>
        <w:tc>
          <w:tcPr>
            <w:tcW w:w="1220" w:type="dxa"/>
            <w:tcBorders>
              <w:top w:val="nil"/>
              <w:left w:val="nil"/>
              <w:bottom w:val="single" w:sz="4" w:space="0" w:color="auto"/>
              <w:right w:val="single" w:sz="4" w:space="0" w:color="auto"/>
            </w:tcBorders>
            <w:shd w:val="clear" w:color="auto" w:fill="auto"/>
            <w:vAlign w:val="center"/>
            <w:hideMark/>
          </w:tcPr>
          <w:p w14:paraId="73633A03"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Chris</w:t>
            </w:r>
          </w:p>
        </w:tc>
        <w:tc>
          <w:tcPr>
            <w:tcW w:w="1580" w:type="dxa"/>
            <w:tcBorders>
              <w:top w:val="nil"/>
              <w:left w:val="nil"/>
              <w:bottom w:val="single" w:sz="4" w:space="0" w:color="auto"/>
              <w:right w:val="single" w:sz="4" w:space="0" w:color="auto"/>
            </w:tcBorders>
            <w:shd w:val="clear" w:color="auto" w:fill="auto"/>
            <w:vAlign w:val="center"/>
            <w:hideMark/>
          </w:tcPr>
          <w:p w14:paraId="40B56F7D"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NWW</w:t>
            </w:r>
          </w:p>
        </w:tc>
        <w:tc>
          <w:tcPr>
            <w:tcW w:w="3560" w:type="dxa"/>
            <w:tcBorders>
              <w:top w:val="nil"/>
              <w:left w:val="nil"/>
              <w:bottom w:val="single" w:sz="4" w:space="0" w:color="auto"/>
              <w:right w:val="single" w:sz="4" w:space="0" w:color="auto"/>
            </w:tcBorders>
            <w:shd w:val="clear" w:color="auto" w:fill="auto"/>
            <w:vAlign w:val="center"/>
            <w:hideMark/>
          </w:tcPr>
          <w:p w14:paraId="0B82E58E" w14:textId="77777777" w:rsidR="00FB63B8" w:rsidRPr="00FB63B8" w:rsidRDefault="00FB63B8" w:rsidP="00FB63B8">
            <w:pPr>
              <w:rPr>
                <w:rFonts w:ascii="Times New Roman" w:hAnsi="Times New Roman"/>
                <w:color w:val="0070C0"/>
                <w:sz w:val="22"/>
                <w:szCs w:val="22"/>
                <w:u w:val="single"/>
                <w:lang w:bidi="ar-SA"/>
              </w:rPr>
            </w:pPr>
            <w:r w:rsidRPr="00FB63B8">
              <w:rPr>
                <w:rFonts w:ascii="Times New Roman" w:hAnsi="Times New Roman"/>
                <w:color w:val="0070C0"/>
                <w:sz w:val="22"/>
                <w:szCs w:val="22"/>
                <w:u w:val="single"/>
                <w:lang w:bidi="ar-SA"/>
              </w:rPr>
              <w:t>Christopher.A.Peery@usace.army.mil</w:t>
            </w:r>
          </w:p>
        </w:tc>
      </w:tr>
      <w:tr w:rsidR="00FB63B8" w:rsidRPr="00FB63B8" w14:paraId="02A4B117"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AED4310"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Peterson</w:t>
            </w:r>
          </w:p>
        </w:tc>
        <w:tc>
          <w:tcPr>
            <w:tcW w:w="1220" w:type="dxa"/>
            <w:tcBorders>
              <w:top w:val="nil"/>
              <w:left w:val="nil"/>
              <w:bottom w:val="single" w:sz="4" w:space="0" w:color="auto"/>
              <w:right w:val="single" w:sz="4" w:space="0" w:color="auto"/>
            </w:tcBorders>
            <w:shd w:val="clear" w:color="auto" w:fill="auto"/>
            <w:vAlign w:val="center"/>
            <w:hideMark/>
          </w:tcPr>
          <w:p w14:paraId="4B327D8D"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Christine</w:t>
            </w:r>
          </w:p>
        </w:tc>
        <w:tc>
          <w:tcPr>
            <w:tcW w:w="1580" w:type="dxa"/>
            <w:tcBorders>
              <w:top w:val="nil"/>
              <w:left w:val="nil"/>
              <w:bottom w:val="single" w:sz="4" w:space="0" w:color="auto"/>
              <w:right w:val="single" w:sz="4" w:space="0" w:color="auto"/>
            </w:tcBorders>
            <w:shd w:val="clear" w:color="auto" w:fill="auto"/>
            <w:noWrap/>
            <w:vAlign w:val="bottom"/>
            <w:hideMark/>
          </w:tcPr>
          <w:p w14:paraId="6B0761A9"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BPA</w:t>
            </w:r>
          </w:p>
        </w:tc>
        <w:tc>
          <w:tcPr>
            <w:tcW w:w="3560" w:type="dxa"/>
            <w:tcBorders>
              <w:top w:val="nil"/>
              <w:left w:val="nil"/>
              <w:bottom w:val="single" w:sz="4" w:space="0" w:color="auto"/>
              <w:right w:val="single" w:sz="4" w:space="0" w:color="auto"/>
            </w:tcBorders>
            <w:shd w:val="clear" w:color="auto" w:fill="auto"/>
            <w:noWrap/>
            <w:vAlign w:val="bottom"/>
            <w:hideMark/>
          </w:tcPr>
          <w:p w14:paraId="153A8FA0" w14:textId="77777777" w:rsidR="00FB63B8" w:rsidRPr="00FB63B8" w:rsidRDefault="00556C4C" w:rsidP="00FB63B8">
            <w:pPr>
              <w:rPr>
                <w:rFonts w:ascii="Times New Roman" w:hAnsi="Times New Roman"/>
                <w:color w:val="0563C1"/>
                <w:sz w:val="22"/>
                <w:szCs w:val="22"/>
                <w:u w:val="single"/>
                <w:lang w:bidi="ar-SA"/>
              </w:rPr>
            </w:pPr>
            <w:hyperlink r:id="rId13" w:history="1">
              <w:r w:rsidR="00FB63B8" w:rsidRPr="00FB63B8">
                <w:rPr>
                  <w:rFonts w:ascii="Times New Roman" w:hAnsi="Times New Roman"/>
                  <w:color w:val="0563C1"/>
                  <w:sz w:val="22"/>
                  <w:szCs w:val="22"/>
                  <w:u w:val="single"/>
                  <w:lang w:bidi="ar-SA"/>
                </w:rPr>
                <w:t>chpetersen@bpa.gov</w:t>
              </w:r>
            </w:hyperlink>
          </w:p>
        </w:tc>
      </w:tr>
      <w:tr w:rsidR="00FB63B8" w:rsidRPr="00FB63B8" w14:paraId="67CFFEDA"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32A692B"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Sachs</w:t>
            </w:r>
          </w:p>
        </w:tc>
        <w:tc>
          <w:tcPr>
            <w:tcW w:w="1220" w:type="dxa"/>
            <w:tcBorders>
              <w:top w:val="nil"/>
              <w:left w:val="nil"/>
              <w:bottom w:val="single" w:sz="4" w:space="0" w:color="auto"/>
              <w:right w:val="single" w:sz="4" w:space="0" w:color="auto"/>
            </w:tcBorders>
            <w:shd w:val="clear" w:color="auto" w:fill="auto"/>
            <w:vAlign w:val="center"/>
            <w:hideMark/>
          </w:tcPr>
          <w:p w14:paraId="0D1157BD"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Steven</w:t>
            </w:r>
          </w:p>
        </w:tc>
        <w:tc>
          <w:tcPr>
            <w:tcW w:w="1580" w:type="dxa"/>
            <w:tcBorders>
              <w:top w:val="nil"/>
              <w:left w:val="nil"/>
              <w:bottom w:val="single" w:sz="4" w:space="0" w:color="auto"/>
              <w:right w:val="single" w:sz="4" w:space="0" w:color="auto"/>
            </w:tcBorders>
            <w:shd w:val="clear" w:color="auto" w:fill="auto"/>
            <w:vAlign w:val="center"/>
            <w:hideMark/>
          </w:tcPr>
          <w:p w14:paraId="6D5FB23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NWP-FFU</w:t>
            </w:r>
          </w:p>
        </w:tc>
        <w:tc>
          <w:tcPr>
            <w:tcW w:w="3560" w:type="dxa"/>
            <w:tcBorders>
              <w:top w:val="nil"/>
              <w:left w:val="nil"/>
              <w:bottom w:val="single" w:sz="4" w:space="0" w:color="auto"/>
              <w:right w:val="single" w:sz="4" w:space="0" w:color="auto"/>
            </w:tcBorders>
            <w:shd w:val="clear" w:color="auto" w:fill="auto"/>
            <w:noWrap/>
            <w:vAlign w:val="bottom"/>
            <w:hideMark/>
          </w:tcPr>
          <w:p w14:paraId="0B44C1EB" w14:textId="77777777" w:rsidR="00FB63B8" w:rsidRPr="00FB63B8" w:rsidRDefault="00556C4C" w:rsidP="00FB63B8">
            <w:pPr>
              <w:rPr>
                <w:rFonts w:ascii="Times New Roman" w:hAnsi="Times New Roman"/>
                <w:color w:val="0563C1"/>
                <w:sz w:val="22"/>
                <w:szCs w:val="22"/>
                <w:u w:val="single"/>
                <w:lang w:bidi="ar-SA"/>
              </w:rPr>
            </w:pPr>
            <w:hyperlink r:id="rId14" w:history="1">
              <w:r w:rsidR="00FB63B8" w:rsidRPr="00FB63B8">
                <w:rPr>
                  <w:rFonts w:ascii="Times New Roman" w:hAnsi="Times New Roman"/>
                  <w:color w:val="0563C1"/>
                  <w:sz w:val="22"/>
                  <w:szCs w:val="22"/>
                  <w:u w:val="single"/>
                  <w:lang w:bidi="ar-SA"/>
                </w:rPr>
                <w:t>Steven.A.Sachs@usace.army.mil</w:t>
              </w:r>
            </w:hyperlink>
          </w:p>
        </w:tc>
      </w:tr>
      <w:tr w:rsidR="00FB63B8" w:rsidRPr="00FB63B8" w14:paraId="3D453834"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170F10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Sullivan</w:t>
            </w:r>
          </w:p>
        </w:tc>
        <w:tc>
          <w:tcPr>
            <w:tcW w:w="1220" w:type="dxa"/>
            <w:tcBorders>
              <w:top w:val="nil"/>
              <w:left w:val="nil"/>
              <w:bottom w:val="single" w:sz="4" w:space="0" w:color="auto"/>
              <w:right w:val="single" w:sz="4" w:space="0" w:color="auto"/>
            </w:tcBorders>
            <w:shd w:val="clear" w:color="auto" w:fill="auto"/>
            <w:vAlign w:val="center"/>
            <w:hideMark/>
          </w:tcPr>
          <w:p w14:paraId="54DB485F"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Leah</w:t>
            </w:r>
          </w:p>
        </w:tc>
        <w:tc>
          <w:tcPr>
            <w:tcW w:w="1580" w:type="dxa"/>
            <w:tcBorders>
              <w:top w:val="nil"/>
              <w:left w:val="nil"/>
              <w:bottom w:val="single" w:sz="4" w:space="0" w:color="auto"/>
              <w:right w:val="single" w:sz="4" w:space="0" w:color="auto"/>
            </w:tcBorders>
            <w:shd w:val="clear" w:color="auto" w:fill="auto"/>
            <w:vAlign w:val="center"/>
            <w:hideMark/>
          </w:tcPr>
          <w:p w14:paraId="7B745281"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BPA</w:t>
            </w:r>
          </w:p>
        </w:tc>
        <w:tc>
          <w:tcPr>
            <w:tcW w:w="3560" w:type="dxa"/>
            <w:tcBorders>
              <w:top w:val="nil"/>
              <w:left w:val="nil"/>
              <w:bottom w:val="single" w:sz="4" w:space="0" w:color="auto"/>
              <w:right w:val="single" w:sz="4" w:space="0" w:color="auto"/>
            </w:tcBorders>
            <w:shd w:val="clear" w:color="auto" w:fill="auto"/>
            <w:vAlign w:val="center"/>
            <w:hideMark/>
          </w:tcPr>
          <w:p w14:paraId="388E1194" w14:textId="77777777" w:rsidR="00FB63B8" w:rsidRPr="00FB63B8" w:rsidRDefault="00FB63B8" w:rsidP="00FB63B8">
            <w:pPr>
              <w:rPr>
                <w:rFonts w:ascii="Times New Roman" w:hAnsi="Times New Roman"/>
                <w:color w:val="0070C0"/>
                <w:sz w:val="22"/>
                <w:szCs w:val="22"/>
                <w:u w:val="single"/>
                <w:lang w:bidi="ar-SA"/>
              </w:rPr>
            </w:pPr>
            <w:r w:rsidRPr="00FB63B8">
              <w:rPr>
                <w:rFonts w:ascii="Times New Roman" w:hAnsi="Times New Roman"/>
                <w:color w:val="0070C0"/>
                <w:sz w:val="22"/>
                <w:szCs w:val="22"/>
                <w:u w:val="single"/>
                <w:lang w:bidi="ar-SA"/>
              </w:rPr>
              <w:t>lssullivan@bpa.gov</w:t>
            </w:r>
          </w:p>
        </w:tc>
      </w:tr>
      <w:tr w:rsidR="00FB63B8" w:rsidRPr="00FB63B8" w14:paraId="18960803" w14:textId="77777777" w:rsidTr="00FB63B8">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89E9C6"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Thompson</w:t>
            </w:r>
          </w:p>
        </w:tc>
        <w:tc>
          <w:tcPr>
            <w:tcW w:w="1220" w:type="dxa"/>
            <w:tcBorders>
              <w:top w:val="nil"/>
              <w:left w:val="nil"/>
              <w:bottom w:val="single" w:sz="4" w:space="0" w:color="auto"/>
              <w:right w:val="single" w:sz="4" w:space="0" w:color="auto"/>
            </w:tcBorders>
            <w:shd w:val="clear" w:color="auto" w:fill="auto"/>
            <w:vAlign w:val="center"/>
            <w:hideMark/>
          </w:tcPr>
          <w:p w14:paraId="7CDA2452"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Josie</w:t>
            </w:r>
          </w:p>
        </w:tc>
        <w:tc>
          <w:tcPr>
            <w:tcW w:w="1580" w:type="dxa"/>
            <w:tcBorders>
              <w:top w:val="nil"/>
              <w:left w:val="nil"/>
              <w:bottom w:val="single" w:sz="4" w:space="0" w:color="auto"/>
              <w:right w:val="single" w:sz="4" w:space="0" w:color="auto"/>
            </w:tcBorders>
            <w:shd w:val="clear" w:color="auto" w:fill="auto"/>
            <w:vAlign w:val="center"/>
            <w:hideMark/>
          </w:tcPr>
          <w:p w14:paraId="57B0645C" w14:textId="77777777" w:rsidR="00FB63B8" w:rsidRPr="00FB63B8" w:rsidRDefault="00FB63B8" w:rsidP="00FB63B8">
            <w:pPr>
              <w:rPr>
                <w:rFonts w:ascii="Times New Roman" w:hAnsi="Times New Roman"/>
                <w:color w:val="000000"/>
                <w:sz w:val="22"/>
                <w:szCs w:val="22"/>
                <w:lang w:bidi="ar-SA"/>
              </w:rPr>
            </w:pPr>
            <w:r w:rsidRPr="00FB63B8">
              <w:rPr>
                <w:rFonts w:ascii="Times New Roman" w:hAnsi="Times New Roman"/>
                <w:color w:val="000000"/>
                <w:sz w:val="22"/>
                <w:szCs w:val="22"/>
                <w:lang w:bidi="ar-SA"/>
              </w:rPr>
              <w:t>NOAA</w:t>
            </w:r>
          </w:p>
        </w:tc>
        <w:tc>
          <w:tcPr>
            <w:tcW w:w="3560" w:type="dxa"/>
            <w:tcBorders>
              <w:top w:val="nil"/>
              <w:left w:val="nil"/>
              <w:bottom w:val="single" w:sz="4" w:space="0" w:color="auto"/>
              <w:right w:val="single" w:sz="4" w:space="0" w:color="auto"/>
            </w:tcBorders>
            <w:shd w:val="clear" w:color="auto" w:fill="auto"/>
            <w:noWrap/>
            <w:vAlign w:val="bottom"/>
            <w:hideMark/>
          </w:tcPr>
          <w:p w14:paraId="2506FFF4" w14:textId="77777777" w:rsidR="00FB63B8" w:rsidRPr="00FB63B8" w:rsidRDefault="00FB63B8" w:rsidP="00FB63B8">
            <w:pPr>
              <w:rPr>
                <w:rFonts w:ascii="Times New Roman" w:hAnsi="Times New Roman"/>
                <w:color w:val="0563C1"/>
                <w:sz w:val="22"/>
                <w:szCs w:val="22"/>
                <w:u w:val="single"/>
                <w:lang w:bidi="ar-SA"/>
              </w:rPr>
            </w:pPr>
            <w:r w:rsidRPr="00FB63B8">
              <w:rPr>
                <w:rFonts w:ascii="Times New Roman" w:hAnsi="Times New Roman"/>
                <w:color w:val="0563C1"/>
                <w:sz w:val="22"/>
                <w:szCs w:val="22"/>
                <w:u w:val="single"/>
                <w:lang w:bidi="ar-SA"/>
              </w:rPr>
              <w:t>Josie.Thompson@noaa.gov</w:t>
            </w:r>
          </w:p>
        </w:tc>
      </w:tr>
    </w:tbl>
    <w:p w14:paraId="26F63EE5" w14:textId="77777777" w:rsidR="00F614E4" w:rsidRPr="00052ECD" w:rsidRDefault="00F614E4" w:rsidP="009B7573">
      <w:pPr>
        <w:rPr>
          <w:rFonts w:ascii="Times New Roman" w:hAnsi="Times New Roman"/>
          <w:color w:val="000000"/>
          <w:sz w:val="22"/>
          <w:szCs w:val="22"/>
          <w:lang w:bidi="ar-SA"/>
        </w:rPr>
      </w:pPr>
    </w:p>
    <w:p w14:paraId="70906FEB" w14:textId="7E0A931E" w:rsidR="00402344" w:rsidRDefault="00402344" w:rsidP="00402344">
      <w:pPr>
        <w:pStyle w:val="ListParagraph"/>
        <w:numPr>
          <w:ilvl w:val="0"/>
          <w:numId w:val="1"/>
        </w:numPr>
        <w:rPr>
          <w:rFonts w:ascii="Times New Roman" w:hAnsi="Times New Roman"/>
          <w:color w:val="000000"/>
          <w:sz w:val="22"/>
          <w:szCs w:val="22"/>
          <w:lang w:bidi="ar-SA"/>
        </w:rPr>
      </w:pPr>
      <w:r w:rsidRPr="00052ECD">
        <w:rPr>
          <w:rFonts w:ascii="Times New Roman" w:hAnsi="Times New Roman"/>
          <w:color w:val="000000"/>
          <w:sz w:val="22"/>
          <w:szCs w:val="22"/>
          <w:lang w:bidi="ar-SA"/>
        </w:rPr>
        <w:t>Final Decisions or recommendations made at this meeting.</w:t>
      </w:r>
    </w:p>
    <w:p w14:paraId="76BAD923" w14:textId="06BDEECB" w:rsidR="00254D49" w:rsidRDefault="00254D49" w:rsidP="00254D49">
      <w:pPr>
        <w:pStyle w:val="ListParagraph"/>
        <w:numPr>
          <w:ilvl w:val="1"/>
          <w:numId w:val="1"/>
        </w:numPr>
        <w:rPr>
          <w:rFonts w:ascii="Times New Roman" w:hAnsi="Times New Roman"/>
          <w:color w:val="000000"/>
          <w:sz w:val="22"/>
          <w:szCs w:val="22"/>
          <w:lang w:bidi="ar-SA"/>
        </w:rPr>
      </w:pPr>
      <w:r>
        <w:rPr>
          <w:rFonts w:ascii="Times New Roman" w:hAnsi="Times New Roman"/>
          <w:color w:val="000000"/>
          <w:sz w:val="22"/>
          <w:szCs w:val="22"/>
          <w:lang w:bidi="ar-SA"/>
        </w:rPr>
        <w:t>There needs to be collaboration between the Corps and the USFWS throughout the NEPA analysis process.</w:t>
      </w:r>
    </w:p>
    <w:p w14:paraId="3F7E911A" w14:textId="064035B0" w:rsidR="00254D49" w:rsidRPr="00052ECD" w:rsidRDefault="00254D49" w:rsidP="00254D49">
      <w:pPr>
        <w:pStyle w:val="ListParagraph"/>
        <w:numPr>
          <w:ilvl w:val="1"/>
          <w:numId w:val="1"/>
        </w:numPr>
        <w:rPr>
          <w:rFonts w:ascii="Times New Roman" w:hAnsi="Times New Roman"/>
          <w:color w:val="000000"/>
          <w:sz w:val="22"/>
          <w:szCs w:val="22"/>
          <w:lang w:bidi="ar-SA"/>
        </w:rPr>
      </w:pPr>
      <w:r>
        <w:rPr>
          <w:rFonts w:ascii="Times New Roman" w:hAnsi="Times New Roman"/>
          <w:color w:val="000000"/>
          <w:sz w:val="22"/>
          <w:szCs w:val="22"/>
          <w:lang w:bidi="ar-SA"/>
        </w:rPr>
        <w:t>Next steps include: checking</w:t>
      </w:r>
      <w:r w:rsidRPr="00052ECD">
        <w:rPr>
          <w:rFonts w:ascii="Times New Roman" w:hAnsi="Times New Roman"/>
          <w:color w:val="000000"/>
          <w:sz w:val="22"/>
          <w:szCs w:val="22"/>
          <w:lang w:bidi="ar-SA"/>
        </w:rPr>
        <w:t xml:space="preserve"> on </w:t>
      </w:r>
      <w:r>
        <w:rPr>
          <w:rFonts w:ascii="Times New Roman" w:hAnsi="Times New Roman"/>
          <w:color w:val="000000"/>
          <w:sz w:val="22"/>
          <w:szCs w:val="22"/>
          <w:lang w:bidi="ar-SA"/>
        </w:rPr>
        <w:t xml:space="preserve">the </w:t>
      </w:r>
      <w:r w:rsidRPr="00052ECD">
        <w:rPr>
          <w:rFonts w:ascii="Times New Roman" w:hAnsi="Times New Roman"/>
          <w:color w:val="000000"/>
          <w:sz w:val="22"/>
          <w:szCs w:val="22"/>
          <w:lang w:bidi="ar-SA"/>
        </w:rPr>
        <w:t>reporting requirements</w:t>
      </w:r>
      <w:r>
        <w:rPr>
          <w:rFonts w:ascii="Times New Roman" w:hAnsi="Times New Roman"/>
          <w:color w:val="000000"/>
          <w:sz w:val="22"/>
          <w:szCs w:val="22"/>
          <w:lang w:bidi="ar-SA"/>
        </w:rPr>
        <w:t xml:space="preserve"> including Division’s plan</w:t>
      </w:r>
      <w:r w:rsidRPr="00052ECD">
        <w:rPr>
          <w:rFonts w:ascii="Times New Roman" w:hAnsi="Times New Roman"/>
          <w:color w:val="000000"/>
          <w:sz w:val="22"/>
          <w:szCs w:val="22"/>
          <w:lang w:bidi="ar-SA"/>
        </w:rPr>
        <w:t>, updat</w:t>
      </w:r>
      <w:r>
        <w:rPr>
          <w:rFonts w:ascii="Times New Roman" w:hAnsi="Times New Roman"/>
          <w:color w:val="000000"/>
          <w:sz w:val="22"/>
          <w:szCs w:val="22"/>
          <w:lang w:bidi="ar-SA"/>
        </w:rPr>
        <w:t>ing</w:t>
      </w:r>
      <w:r w:rsidRPr="00052ECD">
        <w:rPr>
          <w:rFonts w:ascii="Times New Roman" w:hAnsi="Times New Roman"/>
          <w:color w:val="000000"/>
          <w:sz w:val="22"/>
          <w:szCs w:val="22"/>
          <w:lang w:bidi="ar-SA"/>
        </w:rPr>
        <w:t xml:space="preserve"> </w:t>
      </w:r>
      <w:r>
        <w:rPr>
          <w:rFonts w:ascii="Times New Roman" w:hAnsi="Times New Roman"/>
          <w:color w:val="000000"/>
          <w:sz w:val="22"/>
          <w:szCs w:val="22"/>
          <w:lang w:bidi="ar-SA"/>
        </w:rPr>
        <w:t>A</w:t>
      </w:r>
      <w:r w:rsidRPr="00052ECD">
        <w:rPr>
          <w:rFonts w:ascii="Times New Roman" w:hAnsi="Times New Roman"/>
          <w:color w:val="000000"/>
          <w:sz w:val="22"/>
          <w:szCs w:val="22"/>
          <w:lang w:bidi="ar-SA"/>
        </w:rPr>
        <w:t>pp</w:t>
      </w:r>
      <w:r>
        <w:rPr>
          <w:rFonts w:ascii="Times New Roman" w:hAnsi="Times New Roman"/>
          <w:color w:val="000000"/>
          <w:sz w:val="22"/>
          <w:szCs w:val="22"/>
          <w:lang w:bidi="ar-SA"/>
        </w:rPr>
        <w:t>endix</w:t>
      </w:r>
      <w:r w:rsidRPr="00052ECD">
        <w:rPr>
          <w:rFonts w:ascii="Times New Roman" w:hAnsi="Times New Roman"/>
          <w:color w:val="000000"/>
          <w:sz w:val="22"/>
          <w:szCs w:val="22"/>
          <w:lang w:bidi="ar-SA"/>
        </w:rPr>
        <w:t xml:space="preserve"> </w:t>
      </w:r>
      <w:r>
        <w:rPr>
          <w:rFonts w:ascii="Times New Roman" w:hAnsi="Times New Roman"/>
          <w:color w:val="000000"/>
          <w:sz w:val="22"/>
          <w:szCs w:val="22"/>
          <w:lang w:bidi="ar-SA"/>
        </w:rPr>
        <w:t>L of the FPP</w:t>
      </w:r>
      <w:r w:rsidRPr="00052ECD">
        <w:rPr>
          <w:rFonts w:ascii="Times New Roman" w:hAnsi="Times New Roman"/>
          <w:color w:val="000000"/>
          <w:sz w:val="22"/>
          <w:szCs w:val="22"/>
          <w:lang w:bidi="ar-SA"/>
        </w:rPr>
        <w:t>, check</w:t>
      </w:r>
      <w:r>
        <w:rPr>
          <w:rFonts w:ascii="Times New Roman" w:hAnsi="Times New Roman"/>
          <w:color w:val="000000"/>
          <w:sz w:val="22"/>
          <w:szCs w:val="22"/>
          <w:lang w:bidi="ar-SA"/>
        </w:rPr>
        <w:t>ing</w:t>
      </w:r>
      <w:r w:rsidRPr="00052ECD">
        <w:rPr>
          <w:rFonts w:ascii="Times New Roman" w:hAnsi="Times New Roman"/>
          <w:color w:val="000000"/>
          <w:sz w:val="22"/>
          <w:szCs w:val="22"/>
          <w:lang w:bidi="ar-SA"/>
        </w:rPr>
        <w:t xml:space="preserve"> on the 2000ft guidelines, and </w:t>
      </w:r>
      <w:r>
        <w:rPr>
          <w:rFonts w:ascii="Times New Roman" w:hAnsi="Times New Roman"/>
          <w:color w:val="000000"/>
          <w:sz w:val="22"/>
          <w:szCs w:val="22"/>
          <w:lang w:bidi="ar-SA"/>
        </w:rPr>
        <w:t xml:space="preserve">getting an understanding of the current </w:t>
      </w:r>
      <w:r w:rsidRPr="00052ECD">
        <w:rPr>
          <w:rFonts w:ascii="Times New Roman" w:hAnsi="Times New Roman"/>
          <w:color w:val="000000"/>
          <w:sz w:val="22"/>
          <w:szCs w:val="22"/>
          <w:lang w:bidi="ar-SA"/>
        </w:rPr>
        <w:t>bird counting method</w:t>
      </w:r>
      <w:r>
        <w:rPr>
          <w:rFonts w:ascii="Times New Roman" w:hAnsi="Times New Roman"/>
          <w:color w:val="000000"/>
          <w:sz w:val="22"/>
          <w:szCs w:val="22"/>
          <w:lang w:bidi="ar-SA"/>
        </w:rPr>
        <w:t>s at each project</w:t>
      </w:r>
      <w:r w:rsidRPr="00052ECD">
        <w:rPr>
          <w:rFonts w:ascii="Times New Roman" w:hAnsi="Times New Roman"/>
          <w:color w:val="000000"/>
          <w:sz w:val="22"/>
          <w:szCs w:val="22"/>
          <w:lang w:bidi="ar-SA"/>
        </w:rPr>
        <w:t>.</w:t>
      </w:r>
    </w:p>
    <w:p w14:paraId="039EECFC" w14:textId="77777777" w:rsidR="00402344" w:rsidRPr="00052ECD" w:rsidRDefault="00402344" w:rsidP="00402344">
      <w:pPr>
        <w:pStyle w:val="ListParagraph"/>
        <w:rPr>
          <w:rFonts w:ascii="Times New Roman" w:hAnsi="Times New Roman"/>
          <w:color w:val="000000"/>
          <w:sz w:val="22"/>
          <w:szCs w:val="22"/>
          <w:lang w:bidi="ar-SA"/>
        </w:rPr>
      </w:pPr>
    </w:p>
    <w:p w14:paraId="0EEA7458" w14:textId="2712A36A" w:rsidR="00402344" w:rsidRPr="00052ECD" w:rsidRDefault="00402344" w:rsidP="00402344">
      <w:pPr>
        <w:pStyle w:val="ListParagraph"/>
        <w:numPr>
          <w:ilvl w:val="0"/>
          <w:numId w:val="1"/>
        </w:numPr>
        <w:rPr>
          <w:rFonts w:ascii="Times New Roman" w:hAnsi="Times New Roman"/>
          <w:color w:val="000000"/>
          <w:sz w:val="22"/>
          <w:szCs w:val="22"/>
          <w:lang w:bidi="ar-SA"/>
        </w:rPr>
      </w:pPr>
      <w:r w:rsidRPr="00052ECD">
        <w:rPr>
          <w:rFonts w:ascii="Times New Roman" w:hAnsi="Times New Roman"/>
          <w:color w:val="000000"/>
          <w:sz w:val="22"/>
          <w:szCs w:val="22"/>
          <w:lang w:bidi="ar-SA"/>
        </w:rPr>
        <w:t>Action Items</w:t>
      </w:r>
    </w:p>
    <w:p w14:paraId="44D8D599" w14:textId="74A09AAA" w:rsidR="00402344" w:rsidRPr="005A7B88" w:rsidRDefault="00402344" w:rsidP="00402344">
      <w:pPr>
        <w:pStyle w:val="ListParagraph"/>
        <w:numPr>
          <w:ilvl w:val="1"/>
          <w:numId w:val="1"/>
        </w:numPr>
        <w:rPr>
          <w:rFonts w:ascii="Times New Roman" w:hAnsi="Times New Roman"/>
          <w:color w:val="000000"/>
          <w:sz w:val="22"/>
          <w:szCs w:val="22"/>
          <w:lang w:bidi="ar-SA"/>
        </w:rPr>
      </w:pPr>
      <w:r w:rsidRPr="00052ECD">
        <w:rPr>
          <w:rFonts w:ascii="Times New Roman" w:hAnsi="Times New Roman"/>
          <w:sz w:val="22"/>
          <w:szCs w:val="22"/>
        </w:rPr>
        <w:t>ACTION: Kovalchuk will send an email to Michele McDowell to get form 37.</w:t>
      </w:r>
    </w:p>
    <w:p w14:paraId="505A72DA" w14:textId="387347CF" w:rsidR="005A7B88" w:rsidRPr="00EF64E1" w:rsidRDefault="005A7B88" w:rsidP="00402344">
      <w:pPr>
        <w:pStyle w:val="ListParagraph"/>
        <w:numPr>
          <w:ilvl w:val="1"/>
          <w:numId w:val="1"/>
        </w:numPr>
        <w:rPr>
          <w:rFonts w:ascii="Times New Roman" w:hAnsi="Times New Roman"/>
          <w:color w:val="000000"/>
          <w:sz w:val="22"/>
          <w:szCs w:val="22"/>
          <w:lang w:bidi="ar-SA"/>
        </w:rPr>
      </w:pPr>
      <w:r w:rsidRPr="005A7B88">
        <w:rPr>
          <w:rFonts w:ascii="Times New Roman" w:hAnsi="Times New Roman"/>
          <w:sz w:val="22"/>
          <w:szCs w:val="22"/>
        </w:rPr>
        <w:t xml:space="preserve">ACTION: Thompson will discuss this </w:t>
      </w:r>
      <w:r>
        <w:rPr>
          <w:rFonts w:ascii="Times New Roman" w:hAnsi="Times New Roman"/>
          <w:sz w:val="22"/>
          <w:szCs w:val="22"/>
        </w:rPr>
        <w:t xml:space="preserve">lethal take </w:t>
      </w:r>
      <w:r w:rsidRPr="005A7B88">
        <w:rPr>
          <w:rFonts w:ascii="Times New Roman" w:hAnsi="Times New Roman"/>
          <w:sz w:val="22"/>
          <w:szCs w:val="22"/>
        </w:rPr>
        <w:t xml:space="preserve">proposal with her colleagues before offering </w:t>
      </w:r>
      <w:r>
        <w:rPr>
          <w:rFonts w:ascii="Times New Roman" w:hAnsi="Times New Roman"/>
          <w:sz w:val="22"/>
          <w:szCs w:val="22"/>
        </w:rPr>
        <w:t xml:space="preserve">NOAA </w:t>
      </w:r>
      <w:r w:rsidRPr="005A7B88">
        <w:rPr>
          <w:rFonts w:ascii="Times New Roman" w:hAnsi="Times New Roman"/>
          <w:sz w:val="22"/>
          <w:szCs w:val="22"/>
        </w:rPr>
        <w:t>support</w:t>
      </w:r>
      <w:r>
        <w:rPr>
          <w:rFonts w:ascii="Times New Roman" w:hAnsi="Times New Roman"/>
          <w:sz w:val="22"/>
          <w:szCs w:val="22"/>
        </w:rPr>
        <w:t>.</w:t>
      </w:r>
    </w:p>
    <w:p w14:paraId="3996A7B7" w14:textId="63ACF750" w:rsidR="00EF64E1" w:rsidRPr="00EF64E1" w:rsidRDefault="00EF64E1" w:rsidP="00402344">
      <w:pPr>
        <w:pStyle w:val="ListParagraph"/>
        <w:numPr>
          <w:ilvl w:val="1"/>
          <w:numId w:val="1"/>
        </w:numPr>
        <w:rPr>
          <w:rFonts w:ascii="Times New Roman" w:hAnsi="Times New Roman"/>
          <w:color w:val="000000"/>
          <w:sz w:val="22"/>
          <w:szCs w:val="22"/>
          <w:lang w:bidi="ar-SA"/>
        </w:rPr>
      </w:pPr>
      <w:r w:rsidRPr="00EF64E1">
        <w:rPr>
          <w:rFonts w:ascii="Times New Roman" w:hAnsi="Times New Roman"/>
          <w:sz w:val="22"/>
          <w:szCs w:val="22"/>
        </w:rPr>
        <w:t>ACTION: McDowell will send a link to the depredation permit requirements for data.</w:t>
      </w:r>
    </w:p>
    <w:p w14:paraId="3AF074C4" w14:textId="77777777" w:rsidR="00402344" w:rsidRPr="00052ECD" w:rsidRDefault="00402344" w:rsidP="00402344">
      <w:pPr>
        <w:rPr>
          <w:rFonts w:ascii="Times New Roman" w:hAnsi="Times New Roman"/>
          <w:color w:val="000000"/>
          <w:sz w:val="22"/>
          <w:szCs w:val="22"/>
          <w:lang w:bidi="ar-SA"/>
        </w:rPr>
      </w:pPr>
    </w:p>
    <w:p w14:paraId="46FCD9A8" w14:textId="644618C4" w:rsidR="00402344" w:rsidRPr="00052ECD" w:rsidRDefault="00402344" w:rsidP="00402344">
      <w:pPr>
        <w:pStyle w:val="ListParagraph"/>
        <w:numPr>
          <w:ilvl w:val="0"/>
          <w:numId w:val="1"/>
        </w:numPr>
        <w:rPr>
          <w:rFonts w:ascii="Times New Roman" w:hAnsi="Times New Roman"/>
          <w:color w:val="000000"/>
          <w:sz w:val="22"/>
          <w:szCs w:val="22"/>
          <w:lang w:bidi="ar-SA"/>
        </w:rPr>
      </w:pPr>
      <w:r w:rsidRPr="00052ECD">
        <w:rPr>
          <w:rFonts w:ascii="Times New Roman" w:hAnsi="Times New Roman"/>
          <w:color w:val="000000"/>
          <w:sz w:val="22"/>
          <w:szCs w:val="22"/>
          <w:lang w:bidi="ar-SA"/>
        </w:rPr>
        <w:t xml:space="preserve">Review History – FPOM website - Cordie doesn’t feel that we have a good understanding of </w:t>
      </w:r>
      <w:r w:rsidR="00A77473">
        <w:rPr>
          <w:rFonts w:ascii="Times New Roman" w:hAnsi="Times New Roman"/>
          <w:color w:val="000000"/>
          <w:sz w:val="22"/>
          <w:szCs w:val="22"/>
          <w:lang w:bidi="ar-SA"/>
        </w:rPr>
        <w:t xml:space="preserve">avian </w:t>
      </w:r>
      <w:r w:rsidRPr="00052ECD">
        <w:rPr>
          <w:rFonts w:ascii="Times New Roman" w:hAnsi="Times New Roman"/>
          <w:color w:val="000000"/>
          <w:sz w:val="22"/>
          <w:szCs w:val="22"/>
          <w:lang w:bidi="ar-SA"/>
        </w:rPr>
        <w:t xml:space="preserve">predation </w:t>
      </w:r>
      <w:r w:rsidR="00A77473">
        <w:rPr>
          <w:rFonts w:ascii="Times New Roman" w:hAnsi="Times New Roman"/>
          <w:color w:val="000000"/>
          <w:sz w:val="22"/>
          <w:szCs w:val="22"/>
          <w:lang w:bidi="ar-SA"/>
        </w:rPr>
        <w:t xml:space="preserve">at the dams </w:t>
      </w:r>
      <w:r w:rsidRPr="00052ECD">
        <w:rPr>
          <w:rFonts w:ascii="Times New Roman" w:hAnsi="Times New Roman"/>
          <w:color w:val="000000"/>
          <w:sz w:val="22"/>
          <w:szCs w:val="22"/>
          <w:lang w:bidi="ar-SA"/>
        </w:rPr>
        <w:t>and doesn’t know if we are achieving our goal</w:t>
      </w:r>
      <w:r w:rsidR="00A77473">
        <w:rPr>
          <w:rFonts w:ascii="Times New Roman" w:hAnsi="Times New Roman"/>
          <w:color w:val="000000"/>
          <w:sz w:val="22"/>
          <w:szCs w:val="22"/>
          <w:lang w:bidi="ar-SA"/>
        </w:rPr>
        <w:t xml:space="preserve"> of keeping predation rates down</w:t>
      </w:r>
      <w:r w:rsidRPr="00052ECD">
        <w:rPr>
          <w:rFonts w:ascii="Times New Roman" w:hAnsi="Times New Roman"/>
          <w:color w:val="000000"/>
          <w:sz w:val="22"/>
          <w:szCs w:val="22"/>
          <w:lang w:bidi="ar-SA"/>
        </w:rPr>
        <w:t xml:space="preserve">. Back in 2018, the task group </w:t>
      </w:r>
      <w:r w:rsidR="00A77473">
        <w:rPr>
          <w:rFonts w:ascii="Times New Roman" w:hAnsi="Times New Roman"/>
          <w:color w:val="000000"/>
          <w:sz w:val="22"/>
          <w:szCs w:val="22"/>
          <w:lang w:bidi="ar-SA"/>
        </w:rPr>
        <w:t>met a few times but disbanded t</w:t>
      </w:r>
      <w:r w:rsidRPr="00052ECD">
        <w:rPr>
          <w:rFonts w:ascii="Times New Roman" w:hAnsi="Times New Roman"/>
          <w:color w:val="000000"/>
          <w:sz w:val="22"/>
          <w:szCs w:val="22"/>
          <w:lang w:bidi="ar-SA"/>
        </w:rPr>
        <w:t xml:space="preserve">hinking that we were moving in the right direction but </w:t>
      </w:r>
      <w:r w:rsidR="00A77473">
        <w:rPr>
          <w:rFonts w:ascii="Times New Roman" w:hAnsi="Times New Roman"/>
          <w:color w:val="000000"/>
          <w:sz w:val="22"/>
          <w:szCs w:val="22"/>
          <w:lang w:bidi="ar-SA"/>
        </w:rPr>
        <w:t>Cordie feels that</w:t>
      </w:r>
      <w:r w:rsidRPr="00052ECD">
        <w:rPr>
          <w:rFonts w:ascii="Times New Roman" w:hAnsi="Times New Roman"/>
          <w:color w:val="000000"/>
          <w:sz w:val="22"/>
          <w:szCs w:val="22"/>
          <w:lang w:bidi="ar-SA"/>
        </w:rPr>
        <w:t xml:space="preserve"> we are really in the same place.</w:t>
      </w:r>
      <w:r w:rsidR="00A77473" w:rsidRPr="00A77473">
        <w:rPr>
          <w:rFonts w:ascii="Times New Roman" w:hAnsi="Times New Roman"/>
          <w:sz w:val="22"/>
          <w:szCs w:val="22"/>
        </w:rPr>
        <w:t xml:space="preserve"> </w:t>
      </w:r>
      <w:r w:rsidR="00A77473" w:rsidRPr="00052ECD">
        <w:rPr>
          <w:rFonts w:ascii="Times New Roman" w:hAnsi="Times New Roman"/>
          <w:sz w:val="22"/>
          <w:szCs w:val="22"/>
        </w:rPr>
        <w:t xml:space="preserve">Peery looked at </w:t>
      </w:r>
      <w:r w:rsidR="00A77473">
        <w:rPr>
          <w:rFonts w:ascii="Times New Roman" w:hAnsi="Times New Roman"/>
          <w:sz w:val="22"/>
          <w:szCs w:val="22"/>
        </w:rPr>
        <w:t>A</w:t>
      </w:r>
      <w:r w:rsidR="00A77473" w:rsidRPr="00052ECD">
        <w:rPr>
          <w:rFonts w:ascii="Times New Roman" w:hAnsi="Times New Roman"/>
          <w:sz w:val="22"/>
          <w:szCs w:val="22"/>
        </w:rPr>
        <w:t xml:space="preserve">ppendix L </w:t>
      </w:r>
      <w:r w:rsidR="00A77473">
        <w:rPr>
          <w:rFonts w:ascii="Times New Roman" w:hAnsi="Times New Roman"/>
          <w:sz w:val="22"/>
          <w:szCs w:val="22"/>
        </w:rPr>
        <w:t xml:space="preserve">of the FPP </w:t>
      </w:r>
      <w:r w:rsidR="00A77473" w:rsidRPr="00052ECD">
        <w:rPr>
          <w:rFonts w:ascii="Times New Roman" w:hAnsi="Times New Roman"/>
          <w:sz w:val="22"/>
          <w:szCs w:val="22"/>
        </w:rPr>
        <w:t xml:space="preserve">to see what each </w:t>
      </w:r>
      <w:r w:rsidR="00A77473">
        <w:rPr>
          <w:rFonts w:ascii="Times New Roman" w:hAnsi="Times New Roman"/>
          <w:sz w:val="22"/>
          <w:szCs w:val="22"/>
        </w:rPr>
        <w:t>dam</w:t>
      </w:r>
      <w:r w:rsidR="00A77473" w:rsidRPr="00052ECD">
        <w:rPr>
          <w:rFonts w:ascii="Times New Roman" w:hAnsi="Times New Roman"/>
          <w:sz w:val="22"/>
          <w:szCs w:val="22"/>
        </w:rPr>
        <w:t xml:space="preserve"> is doing now. Cordie wants App L up to date and see if there is anything new.</w:t>
      </w:r>
    </w:p>
    <w:p w14:paraId="754487C7" w14:textId="77777777" w:rsidR="00402344" w:rsidRPr="00052ECD" w:rsidRDefault="00402344" w:rsidP="00402344">
      <w:pPr>
        <w:rPr>
          <w:rFonts w:ascii="Times New Roman" w:hAnsi="Times New Roman"/>
          <w:color w:val="000000"/>
          <w:sz w:val="22"/>
          <w:szCs w:val="22"/>
          <w:lang w:bidi="ar-SA"/>
        </w:rPr>
      </w:pPr>
    </w:p>
    <w:p w14:paraId="6117165C" w14:textId="6803A364" w:rsidR="00402344" w:rsidRPr="00052ECD" w:rsidRDefault="00402344" w:rsidP="00402344">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Miller Island status - Cordie was pushing to get something done on </w:t>
      </w:r>
      <w:r w:rsidR="00D234F0">
        <w:rPr>
          <w:rFonts w:ascii="Times New Roman" w:hAnsi="Times New Roman"/>
          <w:sz w:val="22"/>
          <w:szCs w:val="22"/>
        </w:rPr>
        <w:t xml:space="preserve">the </w:t>
      </w:r>
      <w:r w:rsidRPr="00052ECD">
        <w:rPr>
          <w:rFonts w:ascii="Times New Roman" w:hAnsi="Times New Roman"/>
          <w:sz w:val="22"/>
          <w:szCs w:val="22"/>
        </w:rPr>
        <w:t>Miller Rocks</w:t>
      </w:r>
      <w:r w:rsidR="00D234F0">
        <w:rPr>
          <w:rFonts w:ascii="Times New Roman" w:hAnsi="Times New Roman"/>
          <w:sz w:val="22"/>
          <w:szCs w:val="22"/>
        </w:rPr>
        <w:t xml:space="preserve"> gull problem</w:t>
      </w:r>
      <w:r w:rsidRPr="00052ECD">
        <w:rPr>
          <w:rFonts w:ascii="Times New Roman" w:hAnsi="Times New Roman"/>
          <w:sz w:val="22"/>
          <w:szCs w:val="22"/>
        </w:rPr>
        <w:t xml:space="preserve">. </w:t>
      </w:r>
      <w:r w:rsidR="00A77473">
        <w:rPr>
          <w:rFonts w:ascii="Times New Roman" w:hAnsi="Times New Roman"/>
          <w:sz w:val="22"/>
          <w:szCs w:val="22"/>
        </w:rPr>
        <w:t>From a C</w:t>
      </w:r>
      <w:r w:rsidR="00D234F0">
        <w:rPr>
          <w:rFonts w:ascii="Times New Roman" w:hAnsi="Times New Roman"/>
          <w:sz w:val="22"/>
          <w:szCs w:val="22"/>
        </w:rPr>
        <w:t>orps</w:t>
      </w:r>
      <w:r w:rsidR="00A77473">
        <w:rPr>
          <w:rFonts w:ascii="Times New Roman" w:hAnsi="Times New Roman"/>
          <w:sz w:val="22"/>
          <w:szCs w:val="22"/>
        </w:rPr>
        <w:t xml:space="preserve"> perspective, Miller Rocks</w:t>
      </w:r>
      <w:r w:rsidRPr="00052ECD">
        <w:rPr>
          <w:rFonts w:ascii="Times New Roman" w:hAnsi="Times New Roman"/>
          <w:sz w:val="22"/>
          <w:szCs w:val="22"/>
        </w:rPr>
        <w:t xml:space="preserve"> is not in our jurisdiction. The focus </w:t>
      </w:r>
      <w:r w:rsidR="00A77473">
        <w:rPr>
          <w:rFonts w:ascii="Times New Roman" w:hAnsi="Times New Roman"/>
          <w:sz w:val="22"/>
          <w:szCs w:val="22"/>
        </w:rPr>
        <w:t xml:space="preserve">for the </w:t>
      </w:r>
      <w:r w:rsidR="00A77473">
        <w:rPr>
          <w:rFonts w:ascii="Times New Roman" w:hAnsi="Times New Roman"/>
          <w:sz w:val="22"/>
          <w:szCs w:val="22"/>
        </w:rPr>
        <w:lastRenderedPageBreak/>
        <w:t>C</w:t>
      </w:r>
      <w:r w:rsidR="00DD6EF3">
        <w:rPr>
          <w:rFonts w:ascii="Times New Roman" w:hAnsi="Times New Roman"/>
          <w:sz w:val="22"/>
          <w:szCs w:val="22"/>
        </w:rPr>
        <w:t>orps</w:t>
      </w:r>
      <w:r w:rsidR="00A77473">
        <w:rPr>
          <w:rFonts w:ascii="Times New Roman" w:hAnsi="Times New Roman"/>
          <w:sz w:val="22"/>
          <w:szCs w:val="22"/>
        </w:rPr>
        <w:t xml:space="preserve"> </w:t>
      </w:r>
      <w:r w:rsidRPr="00052ECD">
        <w:rPr>
          <w:rFonts w:ascii="Times New Roman" w:hAnsi="Times New Roman"/>
          <w:sz w:val="22"/>
          <w:szCs w:val="22"/>
        </w:rPr>
        <w:t xml:space="preserve">is more at the dam. </w:t>
      </w:r>
      <w:r w:rsidR="00A77473">
        <w:rPr>
          <w:rFonts w:ascii="Times New Roman" w:hAnsi="Times New Roman"/>
          <w:sz w:val="22"/>
          <w:szCs w:val="22"/>
        </w:rPr>
        <w:t xml:space="preserve">Cordie started pushing lethal take. </w:t>
      </w:r>
      <w:r w:rsidRPr="00052ECD">
        <w:rPr>
          <w:rFonts w:ascii="Times New Roman" w:hAnsi="Times New Roman"/>
          <w:sz w:val="22"/>
          <w:szCs w:val="22"/>
        </w:rPr>
        <w:t>Kovalchuk gave an update on the</w:t>
      </w:r>
      <w:r w:rsidR="00D234F0">
        <w:rPr>
          <w:rFonts w:ascii="Times New Roman" w:hAnsi="Times New Roman"/>
          <w:sz w:val="22"/>
          <w:szCs w:val="22"/>
        </w:rPr>
        <w:t xml:space="preserve"> progress of</w:t>
      </w:r>
      <w:r w:rsidRPr="00052ECD">
        <w:rPr>
          <w:rFonts w:ascii="Times New Roman" w:hAnsi="Times New Roman"/>
          <w:sz w:val="22"/>
          <w:szCs w:val="22"/>
        </w:rPr>
        <w:t xml:space="preserve"> lethal take</w:t>
      </w:r>
      <w:r w:rsidR="00D234F0">
        <w:rPr>
          <w:rFonts w:ascii="Times New Roman" w:hAnsi="Times New Roman"/>
          <w:sz w:val="22"/>
          <w:szCs w:val="22"/>
        </w:rPr>
        <w:t xml:space="preserve"> for NWP</w:t>
      </w:r>
      <w:r w:rsidRPr="00052ECD">
        <w:rPr>
          <w:rFonts w:ascii="Times New Roman" w:hAnsi="Times New Roman"/>
          <w:sz w:val="22"/>
          <w:szCs w:val="22"/>
        </w:rPr>
        <w:t xml:space="preserve">. </w:t>
      </w:r>
      <w:r w:rsidR="00A77473">
        <w:rPr>
          <w:rFonts w:ascii="Times New Roman" w:hAnsi="Times New Roman"/>
          <w:sz w:val="22"/>
          <w:szCs w:val="22"/>
        </w:rPr>
        <w:t xml:space="preserve">There has been a change of mind on lethal take from the Office of Counsel and they now agree with the NWW interpretation that allows for lethal take. Kovalchuk had been in contact with the NEPA section and they requested a scope to begin their assessment. </w:t>
      </w:r>
      <w:r w:rsidR="007633B5">
        <w:rPr>
          <w:rFonts w:ascii="Times New Roman" w:hAnsi="Times New Roman"/>
          <w:sz w:val="22"/>
          <w:szCs w:val="22"/>
        </w:rPr>
        <w:t>After JDA provides trigger numbers then the NEPA folks can start their analysis. Morrill asked for a timeline for the NEPA analysis. It is unknown because we don’t even have a trigger number yet from each project</w:t>
      </w:r>
      <w:r w:rsidR="00D234F0">
        <w:rPr>
          <w:rFonts w:ascii="Times New Roman" w:hAnsi="Times New Roman"/>
          <w:sz w:val="22"/>
          <w:szCs w:val="22"/>
        </w:rPr>
        <w:t xml:space="preserve"> to start the process</w:t>
      </w:r>
      <w:r w:rsidR="007633B5">
        <w:rPr>
          <w:rFonts w:ascii="Times New Roman" w:hAnsi="Times New Roman"/>
          <w:sz w:val="22"/>
          <w:szCs w:val="22"/>
        </w:rPr>
        <w:t xml:space="preserve">. </w:t>
      </w:r>
      <w:r w:rsidRPr="00052ECD">
        <w:rPr>
          <w:rFonts w:ascii="Times New Roman" w:hAnsi="Times New Roman"/>
          <w:sz w:val="22"/>
          <w:szCs w:val="22"/>
        </w:rPr>
        <w:t xml:space="preserve">Cordie asked about the trigger number and if it should be standardized. </w:t>
      </w:r>
      <w:r w:rsidR="007633B5">
        <w:rPr>
          <w:rFonts w:ascii="Times New Roman" w:hAnsi="Times New Roman"/>
          <w:sz w:val="22"/>
          <w:szCs w:val="22"/>
        </w:rPr>
        <w:t>McClain said that each project has different locations, counts and trends. When FFU was collecting stomach samples from gulls, they were told from USFWS that all lethal take permits were given out for the area. McClain feels that there are two parts to this process – internal C</w:t>
      </w:r>
      <w:r w:rsidR="00DD6EF3">
        <w:rPr>
          <w:rFonts w:ascii="Times New Roman" w:hAnsi="Times New Roman"/>
          <w:sz w:val="22"/>
          <w:szCs w:val="22"/>
        </w:rPr>
        <w:t>orps</w:t>
      </w:r>
      <w:r w:rsidR="007633B5">
        <w:rPr>
          <w:rFonts w:ascii="Times New Roman" w:hAnsi="Times New Roman"/>
          <w:sz w:val="22"/>
          <w:szCs w:val="22"/>
        </w:rPr>
        <w:t xml:space="preserve"> process and USFWS permit. </w:t>
      </w:r>
      <w:r w:rsidRPr="00052ECD">
        <w:rPr>
          <w:rFonts w:ascii="Times New Roman" w:hAnsi="Times New Roman"/>
          <w:sz w:val="22"/>
          <w:szCs w:val="22"/>
        </w:rPr>
        <w:t xml:space="preserve">McDowell said that </w:t>
      </w:r>
      <w:r w:rsidR="007633B5">
        <w:rPr>
          <w:rFonts w:ascii="Times New Roman" w:hAnsi="Times New Roman"/>
          <w:sz w:val="22"/>
          <w:szCs w:val="22"/>
        </w:rPr>
        <w:t>US</w:t>
      </w:r>
      <w:r w:rsidRPr="00052ECD">
        <w:rPr>
          <w:rFonts w:ascii="Times New Roman" w:hAnsi="Times New Roman"/>
          <w:sz w:val="22"/>
          <w:szCs w:val="22"/>
        </w:rPr>
        <w:t xml:space="preserve">FWS needs to be looped in when developing the NEPA documents. </w:t>
      </w:r>
      <w:r w:rsidR="007633B5">
        <w:rPr>
          <w:rFonts w:ascii="Times New Roman" w:hAnsi="Times New Roman"/>
          <w:sz w:val="22"/>
          <w:szCs w:val="22"/>
        </w:rPr>
        <w:t>The NEPA analysis</w:t>
      </w:r>
      <w:r w:rsidRPr="00052ECD">
        <w:rPr>
          <w:rFonts w:ascii="Times New Roman" w:hAnsi="Times New Roman"/>
          <w:sz w:val="22"/>
          <w:szCs w:val="22"/>
        </w:rPr>
        <w:t xml:space="preserve"> comes with a depredation form permit and helps develop a trigger number. </w:t>
      </w:r>
      <w:r w:rsidR="003338F2">
        <w:rPr>
          <w:rFonts w:ascii="Times New Roman" w:hAnsi="Times New Roman"/>
          <w:sz w:val="22"/>
          <w:szCs w:val="22"/>
        </w:rPr>
        <w:t>Morrill asked how this would come into play for WA concerns of white pelicans. White pelicans are protected in WA and under the Migratory Bird Act. US</w:t>
      </w:r>
      <w:r w:rsidRPr="00052ECD">
        <w:rPr>
          <w:rFonts w:ascii="Times New Roman" w:hAnsi="Times New Roman"/>
          <w:sz w:val="22"/>
          <w:szCs w:val="22"/>
        </w:rPr>
        <w:t>FWS has issued permits for the pelicans in the past</w:t>
      </w:r>
      <w:r w:rsidR="003338F2">
        <w:rPr>
          <w:rFonts w:ascii="Times New Roman" w:hAnsi="Times New Roman"/>
          <w:sz w:val="22"/>
          <w:szCs w:val="22"/>
        </w:rPr>
        <w:t xml:space="preserve"> but would coordinate with the state</w:t>
      </w:r>
      <w:r w:rsidRPr="00052ECD">
        <w:rPr>
          <w:rFonts w:ascii="Times New Roman" w:hAnsi="Times New Roman"/>
          <w:sz w:val="22"/>
          <w:szCs w:val="22"/>
        </w:rPr>
        <w:t xml:space="preserve">. Form 37 will help develop a scope. </w:t>
      </w:r>
      <w:r w:rsidRPr="00052ECD">
        <w:rPr>
          <w:rFonts w:ascii="Times New Roman" w:hAnsi="Times New Roman"/>
          <w:sz w:val="22"/>
          <w:szCs w:val="22"/>
          <w:highlight w:val="yellow"/>
        </w:rPr>
        <w:t>ACTION: Kovalchuk will send an email to Michele McDowell to get form 37</w:t>
      </w:r>
      <w:r w:rsidRPr="00052ECD">
        <w:rPr>
          <w:rFonts w:ascii="Times New Roman" w:hAnsi="Times New Roman"/>
          <w:sz w:val="22"/>
          <w:szCs w:val="22"/>
        </w:rPr>
        <w:t xml:space="preserve">. Cordie asked if there is an objection to the lethal take. Thompson needs to check in with </w:t>
      </w:r>
      <w:r w:rsidR="005A7B88">
        <w:rPr>
          <w:rFonts w:ascii="Times New Roman" w:hAnsi="Times New Roman"/>
          <w:sz w:val="22"/>
          <w:szCs w:val="22"/>
        </w:rPr>
        <w:t xml:space="preserve">her colleague, </w:t>
      </w:r>
      <w:r w:rsidRPr="00052ECD">
        <w:rPr>
          <w:rFonts w:ascii="Times New Roman" w:hAnsi="Times New Roman"/>
          <w:sz w:val="22"/>
          <w:szCs w:val="22"/>
        </w:rPr>
        <w:t>Lynne Krasnow</w:t>
      </w:r>
      <w:r w:rsidR="005A7B88">
        <w:rPr>
          <w:rFonts w:ascii="Times New Roman" w:hAnsi="Times New Roman"/>
          <w:sz w:val="22"/>
          <w:szCs w:val="22"/>
        </w:rPr>
        <w:t>, if NOAA has any objection to lethal take</w:t>
      </w:r>
      <w:r w:rsidRPr="00052ECD">
        <w:rPr>
          <w:rFonts w:ascii="Times New Roman" w:hAnsi="Times New Roman"/>
          <w:sz w:val="22"/>
          <w:szCs w:val="22"/>
        </w:rPr>
        <w:t xml:space="preserve">. </w:t>
      </w:r>
      <w:r w:rsidR="005A7B88" w:rsidRPr="005A7B88">
        <w:rPr>
          <w:rFonts w:ascii="Times New Roman" w:hAnsi="Times New Roman"/>
          <w:sz w:val="22"/>
          <w:szCs w:val="22"/>
          <w:highlight w:val="yellow"/>
        </w:rPr>
        <w:t>ACTION: Thompson will discuss this proposal with her colleagues before offering support</w:t>
      </w:r>
      <w:r w:rsidR="005A7B88">
        <w:rPr>
          <w:rFonts w:ascii="Times New Roman" w:hAnsi="Times New Roman"/>
          <w:sz w:val="22"/>
          <w:szCs w:val="22"/>
        </w:rPr>
        <w:t xml:space="preserve">. </w:t>
      </w:r>
      <w:r w:rsidRPr="00052ECD">
        <w:rPr>
          <w:rFonts w:ascii="Times New Roman" w:hAnsi="Times New Roman"/>
          <w:sz w:val="22"/>
          <w:szCs w:val="22"/>
        </w:rPr>
        <w:t xml:space="preserve">McClain said that </w:t>
      </w:r>
      <w:r w:rsidR="005A7B88">
        <w:rPr>
          <w:rFonts w:ascii="Times New Roman" w:hAnsi="Times New Roman"/>
          <w:sz w:val="22"/>
          <w:szCs w:val="22"/>
        </w:rPr>
        <w:t>the idea behind lethal take</w:t>
      </w:r>
      <w:r w:rsidRPr="00052ECD">
        <w:rPr>
          <w:rFonts w:ascii="Times New Roman" w:hAnsi="Times New Roman"/>
          <w:sz w:val="22"/>
          <w:szCs w:val="22"/>
        </w:rPr>
        <w:t xml:space="preserve"> is to achieve the metrics for survival. McDowell said </w:t>
      </w:r>
      <w:r w:rsidR="005A7B88">
        <w:rPr>
          <w:rFonts w:ascii="Times New Roman" w:hAnsi="Times New Roman"/>
          <w:sz w:val="22"/>
          <w:szCs w:val="22"/>
        </w:rPr>
        <w:t>under</w:t>
      </w:r>
      <w:r w:rsidRPr="00052ECD">
        <w:rPr>
          <w:rFonts w:ascii="Times New Roman" w:hAnsi="Times New Roman"/>
          <w:sz w:val="22"/>
          <w:szCs w:val="22"/>
        </w:rPr>
        <w:t xml:space="preserve"> the migratory bird act</w:t>
      </w:r>
      <w:r w:rsidR="005A7B88">
        <w:rPr>
          <w:rFonts w:ascii="Times New Roman" w:hAnsi="Times New Roman"/>
          <w:sz w:val="22"/>
          <w:szCs w:val="22"/>
        </w:rPr>
        <w:t xml:space="preserve">, </w:t>
      </w:r>
      <w:r w:rsidR="00BB2E2F">
        <w:rPr>
          <w:rFonts w:ascii="Times New Roman" w:hAnsi="Times New Roman"/>
          <w:sz w:val="22"/>
          <w:szCs w:val="22"/>
        </w:rPr>
        <w:t>the C</w:t>
      </w:r>
      <w:r w:rsidR="00DD6EF3">
        <w:rPr>
          <w:rFonts w:ascii="Times New Roman" w:hAnsi="Times New Roman"/>
          <w:sz w:val="22"/>
          <w:szCs w:val="22"/>
        </w:rPr>
        <w:t>orps</w:t>
      </w:r>
      <w:r w:rsidR="00BB2E2F">
        <w:rPr>
          <w:rFonts w:ascii="Times New Roman" w:hAnsi="Times New Roman"/>
          <w:sz w:val="22"/>
          <w:szCs w:val="22"/>
        </w:rPr>
        <w:t xml:space="preserve"> needs to show damage to apply for a depredation permit and then USFWS needs to prove that the authorization of that permit will not hurt the conservation of that species. </w:t>
      </w:r>
      <w:r w:rsidRPr="00052ECD">
        <w:rPr>
          <w:rFonts w:ascii="Times New Roman" w:hAnsi="Times New Roman"/>
          <w:sz w:val="22"/>
          <w:szCs w:val="22"/>
        </w:rPr>
        <w:t xml:space="preserve">McClain asked about the operation under the Bi Op. Kovalchuk doesn’t know the process at all. </w:t>
      </w:r>
    </w:p>
    <w:p w14:paraId="7BFCE41E" w14:textId="4DC1AE39" w:rsidR="00402344" w:rsidRPr="00052ECD" w:rsidRDefault="00402344" w:rsidP="00402344">
      <w:pPr>
        <w:pStyle w:val="ListParagraph"/>
        <w:spacing w:after="160" w:line="259" w:lineRule="auto"/>
        <w:rPr>
          <w:rFonts w:ascii="Times New Roman" w:hAnsi="Times New Roman"/>
          <w:sz w:val="22"/>
          <w:szCs w:val="22"/>
        </w:rPr>
      </w:pPr>
    </w:p>
    <w:p w14:paraId="36B422C9" w14:textId="543617E2" w:rsidR="00402344" w:rsidRPr="00052ECD" w:rsidRDefault="00402344" w:rsidP="00402344">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Appendix L updates – (i.e. ~2000’ boundary?) - Cordie said that his project’s </w:t>
      </w:r>
      <w:r w:rsidR="005A0600">
        <w:rPr>
          <w:rFonts w:ascii="Times New Roman" w:hAnsi="Times New Roman"/>
          <w:sz w:val="22"/>
          <w:szCs w:val="22"/>
        </w:rPr>
        <w:t>A</w:t>
      </w:r>
      <w:r w:rsidRPr="00052ECD">
        <w:rPr>
          <w:rFonts w:ascii="Times New Roman" w:hAnsi="Times New Roman"/>
          <w:sz w:val="22"/>
          <w:szCs w:val="22"/>
        </w:rPr>
        <w:t>pp L is out of date.  The boundary is</w:t>
      </w:r>
      <w:r w:rsidR="005A0600">
        <w:rPr>
          <w:rFonts w:ascii="Times New Roman" w:hAnsi="Times New Roman"/>
          <w:sz w:val="22"/>
          <w:szCs w:val="22"/>
        </w:rPr>
        <w:t xml:space="preserve"> listed at</w:t>
      </w:r>
      <w:r w:rsidRPr="00052ECD">
        <w:rPr>
          <w:rFonts w:ascii="Times New Roman" w:hAnsi="Times New Roman"/>
          <w:sz w:val="22"/>
          <w:szCs w:val="22"/>
        </w:rPr>
        <w:t xml:space="preserve"> 2,000 </w:t>
      </w:r>
      <w:proofErr w:type="spellStart"/>
      <w:r w:rsidRPr="00052ECD">
        <w:rPr>
          <w:rFonts w:ascii="Times New Roman" w:hAnsi="Times New Roman"/>
          <w:sz w:val="22"/>
          <w:szCs w:val="22"/>
        </w:rPr>
        <w:t>sq</w:t>
      </w:r>
      <w:proofErr w:type="spellEnd"/>
      <w:r w:rsidRPr="00052ECD">
        <w:rPr>
          <w:rFonts w:ascii="Times New Roman" w:hAnsi="Times New Roman"/>
          <w:sz w:val="22"/>
          <w:szCs w:val="22"/>
        </w:rPr>
        <w:t xml:space="preserve"> feet </w:t>
      </w:r>
      <w:r w:rsidR="005A0600">
        <w:rPr>
          <w:rFonts w:ascii="Times New Roman" w:hAnsi="Times New Roman"/>
          <w:sz w:val="22"/>
          <w:szCs w:val="22"/>
        </w:rPr>
        <w:t xml:space="preserve">around the project </w:t>
      </w:r>
      <w:r w:rsidRPr="00052ECD">
        <w:rPr>
          <w:rFonts w:ascii="Times New Roman" w:hAnsi="Times New Roman"/>
          <w:sz w:val="22"/>
          <w:szCs w:val="22"/>
        </w:rPr>
        <w:t xml:space="preserve">but he thinks that it should match the test boundary </w:t>
      </w:r>
      <w:r w:rsidR="005A0600">
        <w:rPr>
          <w:rFonts w:ascii="Times New Roman" w:hAnsi="Times New Roman"/>
          <w:sz w:val="22"/>
          <w:szCs w:val="22"/>
        </w:rPr>
        <w:t xml:space="preserve">established </w:t>
      </w:r>
      <w:r w:rsidRPr="00052ECD">
        <w:rPr>
          <w:rFonts w:ascii="Times New Roman" w:hAnsi="Times New Roman"/>
          <w:sz w:val="22"/>
          <w:szCs w:val="22"/>
        </w:rPr>
        <w:t xml:space="preserve">for </w:t>
      </w:r>
      <w:r w:rsidR="005A0600">
        <w:rPr>
          <w:rFonts w:ascii="Times New Roman" w:hAnsi="Times New Roman"/>
          <w:sz w:val="22"/>
          <w:szCs w:val="22"/>
        </w:rPr>
        <w:t xml:space="preserve">the </w:t>
      </w:r>
      <w:r w:rsidRPr="00052ECD">
        <w:rPr>
          <w:rFonts w:ascii="Times New Roman" w:hAnsi="Times New Roman"/>
          <w:sz w:val="22"/>
          <w:szCs w:val="22"/>
        </w:rPr>
        <w:t>survival studies</w:t>
      </w:r>
      <w:r w:rsidR="005A0600">
        <w:rPr>
          <w:rFonts w:ascii="Times New Roman" w:hAnsi="Times New Roman"/>
          <w:sz w:val="22"/>
          <w:szCs w:val="22"/>
        </w:rPr>
        <w:t xml:space="preserve"> for the Bi Op testing</w:t>
      </w:r>
      <w:r w:rsidRPr="00052ECD">
        <w:rPr>
          <w:rFonts w:ascii="Times New Roman" w:hAnsi="Times New Roman"/>
          <w:sz w:val="22"/>
          <w:szCs w:val="22"/>
        </w:rPr>
        <w:t xml:space="preserve">. Fielding said that the </w:t>
      </w:r>
      <w:r w:rsidR="00DD6EF3">
        <w:rPr>
          <w:rFonts w:ascii="Times New Roman" w:hAnsi="Times New Roman"/>
          <w:sz w:val="22"/>
          <w:szCs w:val="22"/>
        </w:rPr>
        <w:t xml:space="preserve">J-Sat </w:t>
      </w:r>
      <w:r w:rsidRPr="00052ECD">
        <w:rPr>
          <w:rFonts w:ascii="Times New Roman" w:hAnsi="Times New Roman"/>
          <w:sz w:val="22"/>
          <w:szCs w:val="22"/>
        </w:rPr>
        <w:t xml:space="preserve">line is 1.3km downstream of the dam. The Corps is responsible for predation within that </w:t>
      </w:r>
      <w:r w:rsidR="00DD6EF3">
        <w:rPr>
          <w:rFonts w:ascii="Times New Roman" w:hAnsi="Times New Roman"/>
          <w:sz w:val="22"/>
          <w:szCs w:val="22"/>
        </w:rPr>
        <w:t xml:space="preserve">test boundary </w:t>
      </w:r>
      <w:r w:rsidRPr="00052ECD">
        <w:rPr>
          <w:rFonts w:ascii="Times New Roman" w:hAnsi="Times New Roman"/>
          <w:sz w:val="22"/>
          <w:szCs w:val="22"/>
        </w:rPr>
        <w:t>line</w:t>
      </w:r>
      <w:r w:rsidR="00DD6EF3">
        <w:rPr>
          <w:rFonts w:ascii="Times New Roman" w:hAnsi="Times New Roman"/>
          <w:sz w:val="22"/>
          <w:szCs w:val="22"/>
        </w:rPr>
        <w:t>. Lorz said that the boundary was established by</w:t>
      </w:r>
      <w:r w:rsidRPr="00052ECD">
        <w:rPr>
          <w:rFonts w:ascii="Times New Roman" w:hAnsi="Times New Roman"/>
          <w:sz w:val="22"/>
          <w:szCs w:val="22"/>
        </w:rPr>
        <w:t xml:space="preserve"> the hydraulic influence from the dam. </w:t>
      </w:r>
      <w:r w:rsidR="00DD6EF3">
        <w:rPr>
          <w:rFonts w:ascii="Times New Roman" w:hAnsi="Times New Roman"/>
          <w:sz w:val="22"/>
          <w:szCs w:val="22"/>
        </w:rPr>
        <w:t xml:space="preserve">Data collection is based on those lines. </w:t>
      </w:r>
    </w:p>
    <w:p w14:paraId="2FC84158" w14:textId="37A750F3" w:rsidR="00402344" w:rsidRPr="00052ECD" w:rsidRDefault="00402344" w:rsidP="00402344">
      <w:pPr>
        <w:pStyle w:val="ListParagraph"/>
        <w:spacing w:after="160" w:line="259" w:lineRule="auto"/>
        <w:rPr>
          <w:rFonts w:ascii="Times New Roman" w:hAnsi="Times New Roman"/>
          <w:sz w:val="22"/>
          <w:szCs w:val="22"/>
        </w:rPr>
      </w:pPr>
    </w:p>
    <w:p w14:paraId="307F9CEB" w14:textId="48B6F530" w:rsidR="00402344" w:rsidRDefault="00402344" w:rsidP="00DD12EA">
      <w:pPr>
        <w:pStyle w:val="ListParagraph"/>
        <w:numPr>
          <w:ilvl w:val="0"/>
          <w:numId w:val="1"/>
        </w:numPr>
        <w:spacing w:after="160" w:line="259" w:lineRule="auto"/>
        <w:rPr>
          <w:rFonts w:ascii="Times New Roman" w:hAnsi="Times New Roman"/>
          <w:sz w:val="22"/>
          <w:szCs w:val="22"/>
        </w:rPr>
      </w:pPr>
      <w:r w:rsidRPr="00EF64E1">
        <w:rPr>
          <w:rFonts w:ascii="Times New Roman" w:hAnsi="Times New Roman"/>
          <w:sz w:val="22"/>
          <w:szCs w:val="22"/>
        </w:rPr>
        <w:t xml:space="preserve">Data collection – status reports – annual report. </w:t>
      </w:r>
      <w:r w:rsidR="00DD6EF3" w:rsidRPr="00EF64E1">
        <w:rPr>
          <w:rFonts w:ascii="Times New Roman" w:hAnsi="Times New Roman"/>
          <w:sz w:val="22"/>
          <w:szCs w:val="22"/>
        </w:rPr>
        <w:t>Cordie asked that regional fish managers look at the data and see if there is anything else they would like to see. The bird data is reported in the weekly and annual reports. Reporting requirements in the Bi Op are very vague. Peery would like a more standardized approach. Sullivan said that it is a topic for Tackley as well since he was the point person for the Division Bi Op negotiations. Lorz said that there is a meeting coming up about the avian predation program</w:t>
      </w:r>
      <w:r w:rsidR="00EF64E1" w:rsidRPr="00EF64E1">
        <w:rPr>
          <w:rFonts w:ascii="Times New Roman" w:hAnsi="Times New Roman"/>
          <w:sz w:val="22"/>
          <w:szCs w:val="22"/>
        </w:rPr>
        <w:t xml:space="preserve"> and the avian synthesis report</w:t>
      </w:r>
      <w:r w:rsidR="00DD6EF3" w:rsidRPr="00EF64E1">
        <w:rPr>
          <w:rFonts w:ascii="Times New Roman" w:hAnsi="Times New Roman"/>
          <w:sz w:val="22"/>
          <w:szCs w:val="22"/>
        </w:rPr>
        <w:t xml:space="preserve">. The Estuary and inland work </w:t>
      </w:r>
      <w:proofErr w:type="gramStart"/>
      <w:r w:rsidR="00DD6EF3" w:rsidRPr="00EF64E1">
        <w:rPr>
          <w:rFonts w:ascii="Times New Roman" w:hAnsi="Times New Roman"/>
          <w:sz w:val="22"/>
          <w:szCs w:val="22"/>
        </w:rPr>
        <w:t>was</w:t>
      </w:r>
      <w:proofErr w:type="gramEnd"/>
      <w:r w:rsidR="00DD6EF3" w:rsidRPr="00EF64E1">
        <w:rPr>
          <w:rFonts w:ascii="Times New Roman" w:hAnsi="Times New Roman"/>
          <w:sz w:val="22"/>
          <w:szCs w:val="22"/>
        </w:rPr>
        <w:t xml:space="preserve"> split by Fredricks because of the implementation </w:t>
      </w:r>
      <w:r w:rsidR="00EF64E1" w:rsidRPr="00EF64E1">
        <w:rPr>
          <w:rFonts w:ascii="Times New Roman" w:hAnsi="Times New Roman"/>
          <w:sz w:val="22"/>
          <w:szCs w:val="22"/>
        </w:rPr>
        <w:t xml:space="preserve">and funding </w:t>
      </w:r>
      <w:r w:rsidR="00DD6EF3" w:rsidRPr="00EF64E1">
        <w:rPr>
          <w:rFonts w:ascii="Times New Roman" w:hAnsi="Times New Roman"/>
          <w:sz w:val="22"/>
          <w:szCs w:val="22"/>
        </w:rPr>
        <w:t>of the different programs. Lorz feels that th</w:t>
      </w:r>
      <w:r w:rsidR="00EF64E1" w:rsidRPr="00EF64E1">
        <w:rPr>
          <w:rFonts w:ascii="Times New Roman" w:hAnsi="Times New Roman"/>
          <w:sz w:val="22"/>
          <w:szCs w:val="22"/>
        </w:rPr>
        <w:t xml:space="preserve">e avian </w:t>
      </w:r>
      <w:r w:rsidR="00D234F0">
        <w:rPr>
          <w:rFonts w:ascii="Times New Roman" w:hAnsi="Times New Roman"/>
          <w:sz w:val="22"/>
          <w:szCs w:val="22"/>
        </w:rPr>
        <w:t xml:space="preserve">deterrent </w:t>
      </w:r>
      <w:r w:rsidR="00EF64E1" w:rsidRPr="00EF64E1">
        <w:rPr>
          <w:rFonts w:ascii="Times New Roman" w:hAnsi="Times New Roman"/>
          <w:sz w:val="22"/>
          <w:szCs w:val="22"/>
        </w:rPr>
        <w:t>program</w:t>
      </w:r>
      <w:r w:rsidR="00DD6EF3" w:rsidRPr="00EF64E1">
        <w:rPr>
          <w:rFonts w:ascii="Times New Roman" w:hAnsi="Times New Roman"/>
          <w:sz w:val="22"/>
          <w:szCs w:val="22"/>
        </w:rPr>
        <w:t xml:space="preserve"> is disjointed, and the tribes are pushing for some clarity. </w:t>
      </w:r>
      <w:r w:rsidRPr="00EF64E1">
        <w:rPr>
          <w:rFonts w:ascii="Times New Roman" w:hAnsi="Times New Roman"/>
          <w:sz w:val="22"/>
          <w:szCs w:val="22"/>
        </w:rPr>
        <w:t>Peery asked about counting</w:t>
      </w:r>
      <w:r w:rsidR="00EF64E1" w:rsidRPr="00EF64E1">
        <w:rPr>
          <w:rFonts w:ascii="Times New Roman" w:hAnsi="Times New Roman"/>
          <w:sz w:val="22"/>
          <w:szCs w:val="22"/>
        </w:rPr>
        <w:t xml:space="preserve"> requirements</w:t>
      </w:r>
      <w:r w:rsidRPr="00EF64E1">
        <w:rPr>
          <w:rFonts w:ascii="Times New Roman" w:hAnsi="Times New Roman"/>
          <w:sz w:val="22"/>
          <w:szCs w:val="22"/>
        </w:rPr>
        <w:t xml:space="preserve">. Not all projects </w:t>
      </w:r>
      <w:r w:rsidR="00EF64E1" w:rsidRPr="00EF64E1">
        <w:rPr>
          <w:rFonts w:ascii="Times New Roman" w:hAnsi="Times New Roman"/>
          <w:sz w:val="22"/>
          <w:szCs w:val="22"/>
        </w:rPr>
        <w:t>take the data in the same way;</w:t>
      </w:r>
      <w:r w:rsidRPr="00EF64E1">
        <w:rPr>
          <w:rFonts w:ascii="Times New Roman" w:hAnsi="Times New Roman"/>
          <w:sz w:val="22"/>
          <w:szCs w:val="22"/>
        </w:rPr>
        <w:t xml:space="preserve"> some </w:t>
      </w:r>
      <w:r w:rsidR="00EF64E1" w:rsidRPr="00EF64E1">
        <w:rPr>
          <w:rFonts w:ascii="Times New Roman" w:hAnsi="Times New Roman"/>
          <w:sz w:val="22"/>
          <w:szCs w:val="22"/>
        </w:rPr>
        <w:t xml:space="preserve">take the data </w:t>
      </w:r>
      <w:r w:rsidRPr="00EF64E1">
        <w:rPr>
          <w:rFonts w:ascii="Times New Roman" w:hAnsi="Times New Roman"/>
          <w:sz w:val="22"/>
          <w:szCs w:val="22"/>
        </w:rPr>
        <w:t xml:space="preserve">twice a day and some once. </w:t>
      </w:r>
      <w:r w:rsidR="00EF64E1" w:rsidRPr="00EF64E1">
        <w:rPr>
          <w:rFonts w:ascii="Times New Roman" w:hAnsi="Times New Roman"/>
          <w:sz w:val="22"/>
          <w:szCs w:val="22"/>
        </w:rPr>
        <w:t>Some projects differentiate between f</w:t>
      </w:r>
      <w:r w:rsidRPr="00EF64E1">
        <w:rPr>
          <w:rFonts w:ascii="Times New Roman" w:hAnsi="Times New Roman"/>
          <w:sz w:val="22"/>
          <w:szCs w:val="22"/>
        </w:rPr>
        <w:t>oraging v roosting</w:t>
      </w:r>
      <w:r w:rsidR="00EF64E1" w:rsidRPr="00EF64E1">
        <w:rPr>
          <w:rFonts w:ascii="Times New Roman" w:hAnsi="Times New Roman"/>
          <w:sz w:val="22"/>
          <w:szCs w:val="22"/>
        </w:rPr>
        <w:t xml:space="preserve"> and others don’t</w:t>
      </w:r>
      <w:r w:rsidRPr="00EF64E1">
        <w:rPr>
          <w:rFonts w:ascii="Times New Roman" w:hAnsi="Times New Roman"/>
          <w:sz w:val="22"/>
          <w:szCs w:val="22"/>
        </w:rPr>
        <w:t xml:space="preserve">. Cordie said that FPOM should </w:t>
      </w:r>
      <w:r w:rsidR="00EF64E1">
        <w:rPr>
          <w:rFonts w:ascii="Times New Roman" w:hAnsi="Times New Roman"/>
          <w:sz w:val="22"/>
          <w:szCs w:val="22"/>
        </w:rPr>
        <w:t xml:space="preserve">provide direction on </w:t>
      </w:r>
      <w:r w:rsidRPr="00EF64E1">
        <w:rPr>
          <w:rFonts w:ascii="Times New Roman" w:hAnsi="Times New Roman"/>
          <w:sz w:val="22"/>
          <w:szCs w:val="22"/>
        </w:rPr>
        <w:t xml:space="preserve">what they would like to see. Peery thinks that NOAA should weigh in in the Bi Op since this is for improving survival. </w:t>
      </w:r>
    </w:p>
    <w:p w14:paraId="3D0708B3" w14:textId="77777777" w:rsidR="00EF64E1" w:rsidRPr="00EF64E1" w:rsidRDefault="00EF64E1" w:rsidP="00EF64E1">
      <w:pPr>
        <w:pStyle w:val="ListParagraph"/>
        <w:spacing w:after="160" w:line="259" w:lineRule="auto"/>
        <w:rPr>
          <w:rFonts w:ascii="Times New Roman" w:hAnsi="Times New Roman"/>
          <w:sz w:val="22"/>
          <w:szCs w:val="22"/>
        </w:rPr>
      </w:pPr>
    </w:p>
    <w:p w14:paraId="67C3200D" w14:textId="044A690A" w:rsidR="00052ECD" w:rsidRPr="00EF64E1" w:rsidRDefault="00402344" w:rsidP="00EF64E1">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Problem species/predator population changes. </w:t>
      </w:r>
      <w:r w:rsidR="00EF64E1">
        <w:rPr>
          <w:rFonts w:ascii="Times New Roman" w:hAnsi="Times New Roman"/>
          <w:sz w:val="22"/>
          <w:szCs w:val="22"/>
        </w:rPr>
        <w:t xml:space="preserve">It is hard to determine which methods </w:t>
      </w:r>
      <w:proofErr w:type="gramStart"/>
      <w:r w:rsidR="00EF64E1">
        <w:rPr>
          <w:rFonts w:ascii="Times New Roman" w:hAnsi="Times New Roman"/>
          <w:sz w:val="22"/>
          <w:szCs w:val="22"/>
        </w:rPr>
        <w:t>actually work</w:t>
      </w:r>
      <w:proofErr w:type="gramEnd"/>
      <w:r w:rsidR="00EF64E1">
        <w:rPr>
          <w:rFonts w:ascii="Times New Roman" w:hAnsi="Times New Roman"/>
          <w:sz w:val="22"/>
          <w:szCs w:val="22"/>
        </w:rPr>
        <w:t xml:space="preserve"> like</w:t>
      </w:r>
      <w:r w:rsidR="00EF64E1" w:rsidRPr="00052ECD">
        <w:rPr>
          <w:rFonts w:ascii="Times New Roman" w:hAnsi="Times New Roman"/>
          <w:sz w:val="22"/>
          <w:szCs w:val="22"/>
        </w:rPr>
        <w:t xml:space="preserve"> the sprinkler to keep pelicans away. McDowell said that birds can get used to any </w:t>
      </w:r>
      <w:r w:rsidR="00EF64E1" w:rsidRPr="00052ECD">
        <w:rPr>
          <w:rFonts w:ascii="Times New Roman" w:hAnsi="Times New Roman"/>
          <w:sz w:val="22"/>
          <w:szCs w:val="22"/>
        </w:rPr>
        <w:lastRenderedPageBreak/>
        <w:t xml:space="preserve">method that is not lethal take. </w:t>
      </w:r>
      <w:r w:rsidR="00EF64E1">
        <w:rPr>
          <w:rFonts w:ascii="Times New Roman" w:hAnsi="Times New Roman"/>
          <w:sz w:val="22"/>
          <w:szCs w:val="22"/>
        </w:rPr>
        <w:t xml:space="preserve">USFWS promotes changing methods and lethal reinforcement can make a difference. </w:t>
      </w:r>
      <w:r w:rsidR="00EF64E1" w:rsidRPr="00EF64E1">
        <w:rPr>
          <w:rFonts w:ascii="Times New Roman" w:hAnsi="Times New Roman"/>
          <w:sz w:val="22"/>
          <w:szCs w:val="22"/>
          <w:highlight w:val="yellow"/>
        </w:rPr>
        <w:t>ACTION: McDowell will send a link to the depredation permit requirements for data</w:t>
      </w:r>
      <w:r w:rsidR="00EF64E1" w:rsidRPr="00052ECD">
        <w:rPr>
          <w:rFonts w:ascii="Times New Roman" w:hAnsi="Times New Roman"/>
          <w:sz w:val="22"/>
          <w:szCs w:val="22"/>
        </w:rPr>
        <w:t xml:space="preserve">. Thompson will </w:t>
      </w:r>
      <w:r w:rsidR="00A2596D">
        <w:rPr>
          <w:rFonts w:ascii="Times New Roman" w:hAnsi="Times New Roman"/>
          <w:sz w:val="22"/>
          <w:szCs w:val="22"/>
        </w:rPr>
        <w:t>follow</w:t>
      </w:r>
      <w:r w:rsidR="00EF64E1" w:rsidRPr="00052ECD">
        <w:rPr>
          <w:rFonts w:ascii="Times New Roman" w:hAnsi="Times New Roman"/>
          <w:sz w:val="22"/>
          <w:szCs w:val="22"/>
        </w:rPr>
        <w:t xml:space="preserve"> </w:t>
      </w:r>
      <w:r w:rsidR="00D234F0">
        <w:rPr>
          <w:rFonts w:ascii="Times New Roman" w:hAnsi="Times New Roman"/>
          <w:sz w:val="22"/>
          <w:szCs w:val="22"/>
        </w:rPr>
        <w:t xml:space="preserve">up </w:t>
      </w:r>
      <w:r w:rsidR="00EF64E1" w:rsidRPr="00052ECD">
        <w:rPr>
          <w:rFonts w:ascii="Times New Roman" w:hAnsi="Times New Roman"/>
          <w:sz w:val="22"/>
          <w:szCs w:val="22"/>
        </w:rPr>
        <w:t xml:space="preserve">with Krasnow. </w:t>
      </w:r>
      <w:r w:rsidR="00A2596D">
        <w:rPr>
          <w:rFonts w:ascii="Times New Roman" w:hAnsi="Times New Roman"/>
          <w:sz w:val="22"/>
          <w:szCs w:val="22"/>
        </w:rPr>
        <w:t xml:space="preserve">McDowell asked where Appendix L is located and what the top four species of concern are. </w:t>
      </w:r>
      <w:r w:rsidRPr="00EF64E1">
        <w:rPr>
          <w:rFonts w:ascii="Times New Roman" w:hAnsi="Times New Roman"/>
          <w:sz w:val="22"/>
          <w:szCs w:val="22"/>
        </w:rPr>
        <w:t xml:space="preserve">For </w:t>
      </w:r>
      <w:proofErr w:type="gramStart"/>
      <w:r w:rsidR="00A2596D">
        <w:rPr>
          <w:rFonts w:ascii="Times New Roman" w:hAnsi="Times New Roman"/>
          <w:sz w:val="22"/>
          <w:szCs w:val="22"/>
        </w:rPr>
        <w:t>T</w:t>
      </w:r>
      <w:r w:rsidR="00A2596D" w:rsidRPr="00EF64E1">
        <w:rPr>
          <w:rFonts w:ascii="Times New Roman" w:hAnsi="Times New Roman"/>
          <w:sz w:val="22"/>
          <w:szCs w:val="22"/>
        </w:rPr>
        <w:t>he</w:t>
      </w:r>
      <w:proofErr w:type="gramEnd"/>
      <w:r w:rsidRPr="00EF64E1">
        <w:rPr>
          <w:rFonts w:ascii="Times New Roman" w:hAnsi="Times New Roman"/>
          <w:sz w:val="22"/>
          <w:szCs w:val="22"/>
        </w:rPr>
        <w:t xml:space="preserve"> Dalles, </w:t>
      </w:r>
      <w:r w:rsidR="00A2596D">
        <w:rPr>
          <w:rFonts w:ascii="Times New Roman" w:hAnsi="Times New Roman"/>
          <w:sz w:val="22"/>
          <w:szCs w:val="22"/>
        </w:rPr>
        <w:t>California</w:t>
      </w:r>
      <w:r w:rsidRPr="00EF64E1">
        <w:rPr>
          <w:rFonts w:ascii="Times New Roman" w:hAnsi="Times New Roman"/>
          <w:sz w:val="22"/>
          <w:szCs w:val="22"/>
        </w:rPr>
        <w:t xml:space="preserve"> gulls and cormorants are the main species</w:t>
      </w:r>
      <w:r w:rsidR="00A2596D">
        <w:rPr>
          <w:rFonts w:ascii="Times New Roman" w:hAnsi="Times New Roman"/>
          <w:sz w:val="22"/>
          <w:szCs w:val="22"/>
        </w:rPr>
        <w:t>;</w:t>
      </w:r>
      <w:r w:rsidRPr="00EF64E1">
        <w:rPr>
          <w:rFonts w:ascii="Times New Roman" w:hAnsi="Times New Roman"/>
          <w:sz w:val="22"/>
          <w:szCs w:val="22"/>
        </w:rPr>
        <w:t xml:space="preserve"> the new </w:t>
      </w:r>
      <w:r w:rsidR="00D234F0">
        <w:rPr>
          <w:rFonts w:ascii="Times New Roman" w:hAnsi="Times New Roman"/>
          <w:sz w:val="22"/>
          <w:szCs w:val="22"/>
        </w:rPr>
        <w:t>species</w:t>
      </w:r>
      <w:r w:rsidRPr="00EF64E1">
        <w:rPr>
          <w:rFonts w:ascii="Times New Roman" w:hAnsi="Times New Roman"/>
          <w:sz w:val="22"/>
          <w:szCs w:val="22"/>
        </w:rPr>
        <w:t xml:space="preserve"> </w:t>
      </w:r>
      <w:r w:rsidR="00D234F0">
        <w:rPr>
          <w:rFonts w:ascii="Times New Roman" w:hAnsi="Times New Roman"/>
          <w:sz w:val="22"/>
          <w:szCs w:val="22"/>
        </w:rPr>
        <w:t>is</w:t>
      </w:r>
      <w:r w:rsidRPr="00EF64E1">
        <w:rPr>
          <w:rFonts w:ascii="Times New Roman" w:hAnsi="Times New Roman"/>
          <w:sz w:val="22"/>
          <w:szCs w:val="22"/>
        </w:rPr>
        <w:t xml:space="preserve"> the </w:t>
      </w:r>
      <w:r w:rsidR="00D234F0">
        <w:rPr>
          <w:rFonts w:ascii="Times New Roman" w:hAnsi="Times New Roman"/>
          <w:sz w:val="22"/>
          <w:szCs w:val="22"/>
        </w:rPr>
        <w:t>American White P</w:t>
      </w:r>
      <w:r w:rsidRPr="00EF64E1">
        <w:rPr>
          <w:rFonts w:ascii="Times New Roman" w:hAnsi="Times New Roman"/>
          <w:sz w:val="22"/>
          <w:szCs w:val="22"/>
        </w:rPr>
        <w:t xml:space="preserve">elican. </w:t>
      </w:r>
      <w:r w:rsidR="00A2596D">
        <w:rPr>
          <w:rFonts w:ascii="Times New Roman" w:hAnsi="Times New Roman"/>
          <w:sz w:val="22"/>
          <w:szCs w:val="22"/>
        </w:rPr>
        <w:t xml:space="preserve">In the past, cormorants were not a problem but changing dynamics have shown cormorants to be an increasing problem. Lorz said that </w:t>
      </w:r>
      <w:r w:rsidRPr="00EF64E1">
        <w:rPr>
          <w:rFonts w:ascii="Times New Roman" w:hAnsi="Times New Roman"/>
          <w:sz w:val="22"/>
          <w:szCs w:val="22"/>
        </w:rPr>
        <w:t xml:space="preserve">RTR was contracted </w:t>
      </w:r>
      <w:r w:rsidR="00A2596D">
        <w:rPr>
          <w:rFonts w:ascii="Times New Roman" w:hAnsi="Times New Roman"/>
          <w:sz w:val="22"/>
          <w:szCs w:val="22"/>
        </w:rPr>
        <w:t>to look at predation of</w:t>
      </w:r>
      <w:r w:rsidRPr="00EF64E1">
        <w:rPr>
          <w:rFonts w:ascii="Times New Roman" w:hAnsi="Times New Roman"/>
          <w:sz w:val="22"/>
          <w:szCs w:val="22"/>
        </w:rPr>
        <w:t xml:space="preserve"> </w:t>
      </w:r>
      <w:r w:rsidR="00A2596D">
        <w:rPr>
          <w:rFonts w:ascii="Times New Roman" w:hAnsi="Times New Roman"/>
          <w:sz w:val="22"/>
          <w:szCs w:val="22"/>
        </w:rPr>
        <w:t>F</w:t>
      </w:r>
      <w:r w:rsidRPr="00EF64E1">
        <w:rPr>
          <w:rFonts w:ascii="Times New Roman" w:hAnsi="Times New Roman"/>
          <w:sz w:val="22"/>
          <w:szCs w:val="22"/>
        </w:rPr>
        <w:t xml:space="preserve">all </w:t>
      </w:r>
      <w:r w:rsidR="00A2596D">
        <w:rPr>
          <w:rFonts w:ascii="Times New Roman" w:hAnsi="Times New Roman"/>
          <w:sz w:val="22"/>
          <w:szCs w:val="22"/>
        </w:rPr>
        <w:t>C</w:t>
      </w:r>
      <w:r w:rsidRPr="00EF64E1">
        <w:rPr>
          <w:rFonts w:ascii="Times New Roman" w:hAnsi="Times New Roman"/>
          <w:sz w:val="22"/>
          <w:szCs w:val="22"/>
        </w:rPr>
        <w:t>hinook</w:t>
      </w:r>
      <w:r w:rsidR="00A2596D">
        <w:rPr>
          <w:rFonts w:ascii="Times New Roman" w:hAnsi="Times New Roman"/>
          <w:sz w:val="22"/>
          <w:szCs w:val="22"/>
        </w:rPr>
        <w:t xml:space="preserve"> and</w:t>
      </w:r>
      <w:r w:rsidRPr="00EF64E1">
        <w:rPr>
          <w:rFonts w:ascii="Times New Roman" w:hAnsi="Times New Roman"/>
          <w:sz w:val="22"/>
          <w:szCs w:val="22"/>
        </w:rPr>
        <w:t xml:space="preserve"> </w:t>
      </w:r>
      <w:r w:rsidR="00A2596D">
        <w:rPr>
          <w:rFonts w:ascii="Times New Roman" w:hAnsi="Times New Roman"/>
          <w:sz w:val="22"/>
          <w:szCs w:val="22"/>
        </w:rPr>
        <w:t>p</w:t>
      </w:r>
      <w:r w:rsidRPr="00EF64E1">
        <w:rPr>
          <w:rFonts w:ascii="Times New Roman" w:hAnsi="Times New Roman"/>
          <w:sz w:val="22"/>
          <w:szCs w:val="22"/>
        </w:rPr>
        <w:t xml:space="preserve">elicans </w:t>
      </w:r>
      <w:r w:rsidR="00A2596D">
        <w:rPr>
          <w:rFonts w:ascii="Times New Roman" w:hAnsi="Times New Roman"/>
          <w:sz w:val="22"/>
          <w:szCs w:val="22"/>
        </w:rPr>
        <w:t>turned out to be a big player</w:t>
      </w:r>
      <w:r w:rsidRPr="00EF64E1">
        <w:rPr>
          <w:rFonts w:ascii="Times New Roman" w:hAnsi="Times New Roman"/>
          <w:sz w:val="22"/>
          <w:szCs w:val="22"/>
        </w:rPr>
        <w:t xml:space="preserve">. </w:t>
      </w:r>
      <w:r w:rsidR="00A2596D">
        <w:rPr>
          <w:rFonts w:ascii="Times New Roman" w:hAnsi="Times New Roman"/>
          <w:sz w:val="22"/>
          <w:szCs w:val="22"/>
        </w:rPr>
        <w:t xml:space="preserve">However, the pelican problem is situational and may not be a problem everywhere. McDowell asked for clarification on if </w:t>
      </w:r>
      <w:r w:rsidRPr="00EF64E1">
        <w:rPr>
          <w:rFonts w:ascii="Times New Roman" w:hAnsi="Times New Roman"/>
          <w:sz w:val="22"/>
          <w:szCs w:val="22"/>
        </w:rPr>
        <w:t xml:space="preserve">Ring </w:t>
      </w:r>
      <w:r w:rsidR="00A2596D">
        <w:rPr>
          <w:rFonts w:ascii="Times New Roman" w:hAnsi="Times New Roman"/>
          <w:sz w:val="22"/>
          <w:szCs w:val="22"/>
        </w:rPr>
        <w:t>B</w:t>
      </w:r>
      <w:r w:rsidRPr="00EF64E1">
        <w:rPr>
          <w:rFonts w:ascii="Times New Roman" w:hAnsi="Times New Roman"/>
          <w:sz w:val="22"/>
          <w:szCs w:val="22"/>
        </w:rPr>
        <w:t>illed or just California</w:t>
      </w:r>
      <w:r w:rsidR="00A2596D">
        <w:rPr>
          <w:rFonts w:ascii="Times New Roman" w:hAnsi="Times New Roman"/>
          <w:sz w:val="22"/>
          <w:szCs w:val="22"/>
        </w:rPr>
        <w:t xml:space="preserve"> gulls are a problem.</w:t>
      </w:r>
      <w:r w:rsidRPr="00EF64E1">
        <w:rPr>
          <w:rFonts w:ascii="Times New Roman" w:hAnsi="Times New Roman"/>
          <w:sz w:val="22"/>
          <w:szCs w:val="22"/>
        </w:rPr>
        <w:t xml:space="preserve"> </w:t>
      </w:r>
      <w:r w:rsidR="00A2596D">
        <w:rPr>
          <w:rFonts w:ascii="Times New Roman" w:hAnsi="Times New Roman"/>
          <w:sz w:val="22"/>
          <w:szCs w:val="22"/>
        </w:rPr>
        <w:t xml:space="preserve">At, </w:t>
      </w:r>
      <w:r w:rsidRPr="00EF64E1">
        <w:rPr>
          <w:rFonts w:ascii="Times New Roman" w:hAnsi="Times New Roman"/>
          <w:sz w:val="22"/>
          <w:szCs w:val="22"/>
        </w:rPr>
        <w:t xml:space="preserve">TDA </w:t>
      </w:r>
      <w:r w:rsidR="00A2596D">
        <w:rPr>
          <w:rFonts w:ascii="Times New Roman" w:hAnsi="Times New Roman"/>
          <w:sz w:val="22"/>
          <w:szCs w:val="22"/>
        </w:rPr>
        <w:t xml:space="preserve">the problem is </w:t>
      </w:r>
      <w:r w:rsidRPr="00EF64E1">
        <w:rPr>
          <w:rFonts w:ascii="Times New Roman" w:hAnsi="Times New Roman"/>
          <w:sz w:val="22"/>
          <w:szCs w:val="22"/>
        </w:rPr>
        <w:t>California</w:t>
      </w:r>
      <w:r w:rsidR="00A2596D">
        <w:rPr>
          <w:rFonts w:ascii="Times New Roman" w:hAnsi="Times New Roman"/>
          <w:sz w:val="22"/>
          <w:szCs w:val="22"/>
        </w:rPr>
        <w:t xml:space="preserve"> but at</w:t>
      </w:r>
      <w:r w:rsidRPr="00EF64E1">
        <w:rPr>
          <w:rFonts w:ascii="Times New Roman" w:hAnsi="Times New Roman"/>
          <w:sz w:val="22"/>
          <w:szCs w:val="22"/>
        </w:rPr>
        <w:t xml:space="preserve"> MCN</w:t>
      </w:r>
      <w:r w:rsidR="00A2596D">
        <w:rPr>
          <w:rFonts w:ascii="Times New Roman" w:hAnsi="Times New Roman"/>
          <w:sz w:val="22"/>
          <w:szCs w:val="22"/>
        </w:rPr>
        <w:t>, there are</w:t>
      </w:r>
      <w:r w:rsidRPr="00EF64E1">
        <w:rPr>
          <w:rFonts w:ascii="Times New Roman" w:hAnsi="Times New Roman"/>
          <w:sz w:val="22"/>
          <w:szCs w:val="22"/>
        </w:rPr>
        <w:t xml:space="preserve"> both </w:t>
      </w:r>
      <w:r w:rsidR="00A2596D">
        <w:rPr>
          <w:rFonts w:ascii="Times New Roman" w:hAnsi="Times New Roman"/>
          <w:sz w:val="22"/>
          <w:szCs w:val="22"/>
        </w:rPr>
        <w:t xml:space="preserve">species of gulls </w:t>
      </w:r>
      <w:r w:rsidRPr="00EF64E1">
        <w:rPr>
          <w:rFonts w:ascii="Times New Roman" w:hAnsi="Times New Roman"/>
          <w:sz w:val="22"/>
          <w:szCs w:val="22"/>
        </w:rPr>
        <w:t xml:space="preserve">plus grebes and terns. Timing and place </w:t>
      </w:r>
      <w:r w:rsidR="00A2596D">
        <w:rPr>
          <w:rFonts w:ascii="Times New Roman" w:hAnsi="Times New Roman"/>
          <w:sz w:val="22"/>
          <w:szCs w:val="22"/>
        </w:rPr>
        <w:t>are</w:t>
      </w:r>
      <w:r w:rsidRPr="00EF64E1">
        <w:rPr>
          <w:rFonts w:ascii="Times New Roman" w:hAnsi="Times New Roman"/>
          <w:sz w:val="22"/>
          <w:szCs w:val="22"/>
        </w:rPr>
        <w:t xml:space="preserve"> key</w:t>
      </w:r>
      <w:r w:rsidR="00A2596D">
        <w:rPr>
          <w:rFonts w:ascii="Times New Roman" w:hAnsi="Times New Roman"/>
          <w:sz w:val="22"/>
          <w:szCs w:val="22"/>
        </w:rPr>
        <w:t>s</w:t>
      </w:r>
      <w:r w:rsidRPr="00EF64E1">
        <w:rPr>
          <w:rFonts w:ascii="Times New Roman" w:hAnsi="Times New Roman"/>
          <w:sz w:val="22"/>
          <w:szCs w:val="22"/>
        </w:rPr>
        <w:t xml:space="preserve"> to the pelican </w:t>
      </w:r>
      <w:r w:rsidR="00A2596D">
        <w:rPr>
          <w:rFonts w:ascii="Times New Roman" w:hAnsi="Times New Roman"/>
          <w:sz w:val="22"/>
          <w:szCs w:val="22"/>
        </w:rPr>
        <w:t>predation problem</w:t>
      </w:r>
      <w:r w:rsidRPr="00EF64E1">
        <w:rPr>
          <w:rFonts w:ascii="Times New Roman" w:hAnsi="Times New Roman"/>
          <w:sz w:val="22"/>
          <w:szCs w:val="22"/>
        </w:rPr>
        <w:t xml:space="preserve">. </w:t>
      </w:r>
      <w:r w:rsidR="00A2596D">
        <w:rPr>
          <w:rFonts w:ascii="Times New Roman" w:hAnsi="Times New Roman"/>
          <w:sz w:val="22"/>
          <w:szCs w:val="22"/>
        </w:rPr>
        <w:t>Peery said that USDA only does lethal take on two species - g</w:t>
      </w:r>
      <w:r w:rsidRPr="00EF64E1">
        <w:rPr>
          <w:rFonts w:ascii="Times New Roman" w:hAnsi="Times New Roman"/>
          <w:sz w:val="22"/>
          <w:szCs w:val="22"/>
        </w:rPr>
        <w:t xml:space="preserve">ulls and cormorants in NWW. </w:t>
      </w:r>
      <w:r w:rsidR="00A2596D">
        <w:rPr>
          <w:rFonts w:ascii="Times New Roman" w:hAnsi="Times New Roman"/>
          <w:sz w:val="22"/>
          <w:szCs w:val="22"/>
        </w:rPr>
        <w:t xml:space="preserve">He asked if it is due to the permit or considered the most effective species. </w:t>
      </w:r>
      <w:r w:rsidRPr="00EF64E1">
        <w:rPr>
          <w:rFonts w:ascii="Times New Roman" w:hAnsi="Times New Roman"/>
          <w:sz w:val="22"/>
          <w:szCs w:val="22"/>
        </w:rPr>
        <w:t xml:space="preserve">McDowell said that would be the only species that were included in the permit and have the NEPA documentation for. </w:t>
      </w:r>
    </w:p>
    <w:p w14:paraId="0390DEE1" w14:textId="77777777" w:rsidR="00052ECD" w:rsidRPr="00052ECD" w:rsidRDefault="00052ECD" w:rsidP="00052ECD">
      <w:pPr>
        <w:pStyle w:val="ListParagraph"/>
        <w:spacing w:after="160"/>
        <w:rPr>
          <w:rFonts w:ascii="Times New Roman" w:hAnsi="Times New Roman"/>
          <w:sz w:val="22"/>
          <w:szCs w:val="22"/>
        </w:rPr>
      </w:pPr>
    </w:p>
    <w:p w14:paraId="7AB7C465" w14:textId="391818B1" w:rsidR="00052ECD" w:rsidRPr="00052ECD" w:rsidRDefault="00402344" w:rsidP="00052ECD">
      <w:pPr>
        <w:pStyle w:val="ListParagraph"/>
        <w:numPr>
          <w:ilvl w:val="0"/>
          <w:numId w:val="1"/>
        </w:numPr>
        <w:spacing w:after="160" w:line="259" w:lineRule="auto"/>
        <w:rPr>
          <w:rFonts w:ascii="Times New Roman" w:hAnsi="Times New Roman"/>
          <w:sz w:val="22"/>
          <w:szCs w:val="22"/>
        </w:rPr>
      </w:pPr>
      <w:proofErr w:type="spellStart"/>
      <w:r w:rsidRPr="00052ECD">
        <w:rPr>
          <w:rFonts w:ascii="Times New Roman" w:hAnsi="Times New Roman"/>
          <w:sz w:val="22"/>
          <w:szCs w:val="22"/>
        </w:rPr>
        <w:t>BiOp</w:t>
      </w:r>
      <w:proofErr w:type="spellEnd"/>
      <w:r w:rsidRPr="00052ECD">
        <w:rPr>
          <w:rFonts w:ascii="Times New Roman" w:hAnsi="Times New Roman"/>
          <w:sz w:val="22"/>
          <w:szCs w:val="22"/>
        </w:rPr>
        <w:t xml:space="preserve"> targets</w:t>
      </w:r>
      <w:r w:rsidR="00052ECD" w:rsidRPr="00052ECD">
        <w:rPr>
          <w:rFonts w:ascii="Times New Roman" w:hAnsi="Times New Roman"/>
          <w:sz w:val="22"/>
          <w:szCs w:val="22"/>
        </w:rPr>
        <w:t xml:space="preserve"> - Cordie asked is there an expiration date </w:t>
      </w:r>
      <w:r w:rsidR="00D234F0">
        <w:rPr>
          <w:rFonts w:ascii="Times New Roman" w:hAnsi="Times New Roman"/>
          <w:sz w:val="22"/>
          <w:szCs w:val="22"/>
        </w:rPr>
        <w:t xml:space="preserve">on the Bi Op metrics </w:t>
      </w:r>
      <w:r w:rsidR="00036C34">
        <w:rPr>
          <w:rFonts w:ascii="Times New Roman" w:hAnsi="Times New Roman"/>
          <w:sz w:val="22"/>
          <w:szCs w:val="22"/>
        </w:rPr>
        <w:t xml:space="preserve">after the targets were met. The predators base has changed since the targets were established. Cordie has </w:t>
      </w:r>
      <w:r w:rsidR="00D234F0">
        <w:rPr>
          <w:rFonts w:ascii="Times New Roman" w:hAnsi="Times New Roman"/>
          <w:sz w:val="22"/>
          <w:szCs w:val="22"/>
        </w:rPr>
        <w:t xml:space="preserve">concerns </w:t>
      </w:r>
      <w:r w:rsidR="00036C34">
        <w:rPr>
          <w:rFonts w:ascii="Times New Roman" w:hAnsi="Times New Roman"/>
          <w:sz w:val="22"/>
          <w:szCs w:val="22"/>
        </w:rPr>
        <w:t xml:space="preserve">that the </w:t>
      </w:r>
      <w:r w:rsidR="00052ECD" w:rsidRPr="00052ECD">
        <w:rPr>
          <w:rFonts w:ascii="Times New Roman" w:hAnsi="Times New Roman"/>
          <w:sz w:val="22"/>
          <w:szCs w:val="22"/>
        </w:rPr>
        <w:t>Bi Op criteria</w:t>
      </w:r>
      <w:r w:rsidR="00036C34">
        <w:rPr>
          <w:rFonts w:ascii="Times New Roman" w:hAnsi="Times New Roman"/>
          <w:sz w:val="22"/>
          <w:szCs w:val="22"/>
        </w:rPr>
        <w:t xml:space="preserve"> is not being met</w:t>
      </w:r>
      <w:r w:rsidR="00052ECD" w:rsidRPr="00052ECD">
        <w:rPr>
          <w:rFonts w:ascii="Times New Roman" w:hAnsi="Times New Roman"/>
          <w:sz w:val="22"/>
          <w:szCs w:val="22"/>
        </w:rPr>
        <w:t xml:space="preserve">. Lorz has asked similar comments but because it is a </w:t>
      </w:r>
      <w:r w:rsidR="00D234F0">
        <w:rPr>
          <w:rFonts w:ascii="Times New Roman" w:hAnsi="Times New Roman"/>
          <w:sz w:val="22"/>
          <w:szCs w:val="22"/>
        </w:rPr>
        <w:t>“N</w:t>
      </w:r>
      <w:r w:rsidR="00052ECD" w:rsidRPr="00052ECD">
        <w:rPr>
          <w:rFonts w:ascii="Times New Roman" w:hAnsi="Times New Roman"/>
          <w:sz w:val="22"/>
          <w:szCs w:val="22"/>
        </w:rPr>
        <w:t xml:space="preserve">o </w:t>
      </w:r>
      <w:r w:rsidR="00D234F0">
        <w:rPr>
          <w:rFonts w:ascii="Times New Roman" w:hAnsi="Times New Roman"/>
          <w:sz w:val="22"/>
          <w:szCs w:val="22"/>
        </w:rPr>
        <w:t>J</w:t>
      </w:r>
      <w:r w:rsidR="00052ECD" w:rsidRPr="00052ECD">
        <w:rPr>
          <w:rFonts w:ascii="Times New Roman" w:hAnsi="Times New Roman"/>
          <w:sz w:val="22"/>
          <w:szCs w:val="22"/>
        </w:rPr>
        <w:t>eopardy</w:t>
      </w:r>
      <w:r w:rsidR="00D234F0">
        <w:rPr>
          <w:rFonts w:ascii="Times New Roman" w:hAnsi="Times New Roman"/>
          <w:sz w:val="22"/>
          <w:szCs w:val="22"/>
        </w:rPr>
        <w:t>”</w:t>
      </w:r>
      <w:r w:rsidR="00052ECD" w:rsidRPr="00052ECD">
        <w:rPr>
          <w:rFonts w:ascii="Times New Roman" w:hAnsi="Times New Roman"/>
          <w:sz w:val="22"/>
          <w:szCs w:val="22"/>
        </w:rPr>
        <w:t xml:space="preserve"> Bi Op, there is no survival study</w:t>
      </w:r>
      <w:r w:rsidR="00036C34">
        <w:rPr>
          <w:rFonts w:ascii="Times New Roman" w:hAnsi="Times New Roman"/>
          <w:sz w:val="22"/>
          <w:szCs w:val="22"/>
        </w:rPr>
        <w:t xml:space="preserve"> </w:t>
      </w:r>
      <w:r w:rsidR="00D234F0">
        <w:rPr>
          <w:rFonts w:ascii="Times New Roman" w:hAnsi="Times New Roman"/>
          <w:sz w:val="22"/>
          <w:szCs w:val="22"/>
        </w:rPr>
        <w:t>associated with it</w:t>
      </w:r>
      <w:r w:rsidR="00052ECD" w:rsidRPr="00052ECD">
        <w:rPr>
          <w:rFonts w:ascii="Times New Roman" w:hAnsi="Times New Roman"/>
          <w:sz w:val="22"/>
          <w:szCs w:val="22"/>
        </w:rPr>
        <w:t xml:space="preserve">. </w:t>
      </w:r>
      <w:r w:rsidR="00036C34">
        <w:rPr>
          <w:rFonts w:ascii="Times New Roman" w:hAnsi="Times New Roman"/>
          <w:sz w:val="22"/>
          <w:szCs w:val="22"/>
        </w:rPr>
        <w:t>Lorz said that</w:t>
      </w:r>
      <w:r w:rsidR="00052ECD" w:rsidRPr="00052ECD">
        <w:rPr>
          <w:rFonts w:ascii="Times New Roman" w:hAnsi="Times New Roman"/>
          <w:sz w:val="22"/>
          <w:szCs w:val="22"/>
        </w:rPr>
        <w:t xml:space="preserve"> it is assumed that the </w:t>
      </w:r>
      <w:r w:rsidR="00036C34">
        <w:rPr>
          <w:rFonts w:ascii="Times New Roman" w:hAnsi="Times New Roman"/>
          <w:sz w:val="22"/>
          <w:szCs w:val="22"/>
        </w:rPr>
        <w:t xml:space="preserve">current deterrent </w:t>
      </w:r>
      <w:r w:rsidR="00052ECD" w:rsidRPr="00052ECD">
        <w:rPr>
          <w:rFonts w:ascii="Times New Roman" w:hAnsi="Times New Roman"/>
          <w:sz w:val="22"/>
          <w:szCs w:val="22"/>
        </w:rPr>
        <w:t xml:space="preserve">measures will </w:t>
      </w:r>
      <w:r w:rsidR="00036C34">
        <w:rPr>
          <w:rFonts w:ascii="Times New Roman" w:hAnsi="Times New Roman"/>
          <w:sz w:val="22"/>
          <w:szCs w:val="22"/>
        </w:rPr>
        <w:t xml:space="preserve">continue like avian </w:t>
      </w:r>
      <w:r w:rsidR="00052ECD" w:rsidRPr="00052ECD">
        <w:rPr>
          <w:rFonts w:ascii="Times New Roman" w:hAnsi="Times New Roman"/>
          <w:sz w:val="22"/>
          <w:szCs w:val="22"/>
        </w:rPr>
        <w:t>lines and hazers.</w:t>
      </w:r>
    </w:p>
    <w:p w14:paraId="5739CD26" w14:textId="77777777" w:rsidR="00052ECD" w:rsidRPr="00052ECD" w:rsidRDefault="00052ECD" w:rsidP="00052ECD">
      <w:pPr>
        <w:pStyle w:val="ListParagraph"/>
        <w:spacing w:after="160" w:line="259" w:lineRule="auto"/>
        <w:rPr>
          <w:rFonts w:ascii="Times New Roman" w:hAnsi="Times New Roman"/>
          <w:sz w:val="22"/>
          <w:szCs w:val="22"/>
        </w:rPr>
      </w:pPr>
    </w:p>
    <w:p w14:paraId="546F533E" w14:textId="7F09CD29" w:rsidR="00052ECD" w:rsidRPr="00052ECD" w:rsidRDefault="00402344" w:rsidP="00052ECD">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Hazing options </w:t>
      </w:r>
      <w:r w:rsidR="00036C34">
        <w:rPr>
          <w:rFonts w:ascii="Times New Roman" w:hAnsi="Times New Roman"/>
          <w:sz w:val="22"/>
          <w:szCs w:val="22"/>
        </w:rPr>
        <w:t>–</w:t>
      </w:r>
      <w:r w:rsidR="00052ECD" w:rsidRPr="00052ECD">
        <w:rPr>
          <w:rFonts w:ascii="Times New Roman" w:hAnsi="Times New Roman"/>
          <w:sz w:val="22"/>
          <w:szCs w:val="22"/>
        </w:rPr>
        <w:t xml:space="preserve"> </w:t>
      </w:r>
      <w:r w:rsidR="00036C34">
        <w:rPr>
          <w:rFonts w:ascii="Times New Roman" w:hAnsi="Times New Roman"/>
          <w:sz w:val="22"/>
          <w:szCs w:val="22"/>
        </w:rPr>
        <w:t xml:space="preserve">Hazers will be used again this year to shoot pyros. </w:t>
      </w:r>
      <w:r w:rsidR="00052ECD" w:rsidRPr="00052ECD">
        <w:rPr>
          <w:rFonts w:ascii="Times New Roman" w:hAnsi="Times New Roman"/>
          <w:sz w:val="22"/>
          <w:szCs w:val="22"/>
        </w:rPr>
        <w:t xml:space="preserve">The </w:t>
      </w:r>
      <w:r w:rsidR="00036C34" w:rsidRPr="00052ECD">
        <w:rPr>
          <w:rFonts w:ascii="Times New Roman" w:hAnsi="Times New Roman"/>
          <w:sz w:val="22"/>
          <w:szCs w:val="22"/>
        </w:rPr>
        <w:t>handheld</w:t>
      </w:r>
      <w:r w:rsidR="00052ECD" w:rsidRPr="00052ECD">
        <w:rPr>
          <w:rFonts w:ascii="Times New Roman" w:hAnsi="Times New Roman"/>
          <w:sz w:val="22"/>
          <w:szCs w:val="22"/>
        </w:rPr>
        <w:t xml:space="preserve"> laser </w:t>
      </w:r>
      <w:r w:rsidR="00036C34">
        <w:rPr>
          <w:rFonts w:ascii="Times New Roman" w:hAnsi="Times New Roman"/>
          <w:sz w:val="22"/>
          <w:szCs w:val="22"/>
        </w:rPr>
        <w:t>will also be</w:t>
      </w:r>
      <w:r w:rsidR="00052ECD" w:rsidRPr="00052ECD">
        <w:rPr>
          <w:rFonts w:ascii="Times New Roman" w:hAnsi="Times New Roman"/>
          <w:sz w:val="22"/>
          <w:szCs w:val="22"/>
        </w:rPr>
        <w:t xml:space="preserve"> used</w:t>
      </w:r>
      <w:r w:rsidR="00036C34">
        <w:rPr>
          <w:rFonts w:ascii="Times New Roman" w:hAnsi="Times New Roman"/>
          <w:sz w:val="22"/>
          <w:szCs w:val="22"/>
        </w:rPr>
        <w:t xml:space="preserve"> and has shown some promise at TDA</w:t>
      </w:r>
      <w:r w:rsidR="00052ECD" w:rsidRPr="00052ECD">
        <w:rPr>
          <w:rFonts w:ascii="Times New Roman" w:hAnsi="Times New Roman"/>
          <w:sz w:val="22"/>
          <w:szCs w:val="22"/>
        </w:rPr>
        <w:t xml:space="preserve">. </w:t>
      </w:r>
      <w:r w:rsidR="00036C34">
        <w:rPr>
          <w:rFonts w:ascii="Times New Roman" w:hAnsi="Times New Roman"/>
          <w:sz w:val="22"/>
          <w:szCs w:val="22"/>
        </w:rPr>
        <w:t>The laser</w:t>
      </w:r>
      <w:r w:rsidR="00052ECD" w:rsidRPr="00052ECD">
        <w:rPr>
          <w:rFonts w:ascii="Times New Roman" w:hAnsi="Times New Roman"/>
          <w:sz w:val="22"/>
          <w:szCs w:val="22"/>
        </w:rPr>
        <w:t xml:space="preserve"> </w:t>
      </w:r>
      <w:r w:rsidR="00036C34">
        <w:rPr>
          <w:rFonts w:ascii="Times New Roman" w:hAnsi="Times New Roman"/>
          <w:sz w:val="22"/>
          <w:szCs w:val="22"/>
        </w:rPr>
        <w:t xml:space="preserve">only </w:t>
      </w:r>
      <w:r w:rsidR="00052ECD" w:rsidRPr="00052ECD">
        <w:rPr>
          <w:rFonts w:ascii="Times New Roman" w:hAnsi="Times New Roman"/>
          <w:sz w:val="22"/>
          <w:szCs w:val="22"/>
        </w:rPr>
        <w:t xml:space="preserve">works on sitting gulls and </w:t>
      </w:r>
      <w:r w:rsidR="00D234F0">
        <w:rPr>
          <w:rFonts w:ascii="Times New Roman" w:hAnsi="Times New Roman"/>
          <w:sz w:val="22"/>
          <w:szCs w:val="22"/>
        </w:rPr>
        <w:t xml:space="preserve">under </w:t>
      </w:r>
      <w:r w:rsidR="00052ECD" w:rsidRPr="00052ECD">
        <w:rPr>
          <w:rFonts w:ascii="Times New Roman" w:hAnsi="Times New Roman"/>
          <w:sz w:val="22"/>
          <w:szCs w:val="22"/>
        </w:rPr>
        <w:t xml:space="preserve">low light conditions. Cordie said that they are out of options. </w:t>
      </w:r>
      <w:r w:rsidR="00036C34">
        <w:rPr>
          <w:rFonts w:ascii="Times New Roman" w:hAnsi="Times New Roman"/>
          <w:sz w:val="22"/>
          <w:szCs w:val="22"/>
        </w:rPr>
        <w:t xml:space="preserve">Morrill asked about the sound test. A </w:t>
      </w:r>
      <w:r w:rsidR="00052ECD" w:rsidRPr="00052ECD">
        <w:rPr>
          <w:rFonts w:ascii="Times New Roman" w:hAnsi="Times New Roman"/>
          <w:sz w:val="22"/>
          <w:szCs w:val="22"/>
        </w:rPr>
        <w:t>LRAD test was completed at MCN</w:t>
      </w:r>
      <w:r w:rsidR="00036C34">
        <w:rPr>
          <w:rFonts w:ascii="Times New Roman" w:hAnsi="Times New Roman"/>
          <w:sz w:val="22"/>
          <w:szCs w:val="22"/>
        </w:rPr>
        <w:t xml:space="preserve"> to see if it would affect the parks or Nav Lock areas</w:t>
      </w:r>
      <w:r w:rsidR="00052ECD" w:rsidRPr="00052ECD">
        <w:rPr>
          <w:rFonts w:ascii="Times New Roman" w:hAnsi="Times New Roman"/>
          <w:sz w:val="22"/>
          <w:szCs w:val="22"/>
        </w:rPr>
        <w:t xml:space="preserve">. The results were not </w:t>
      </w:r>
      <w:r w:rsidR="00036C34">
        <w:rPr>
          <w:rFonts w:ascii="Times New Roman" w:hAnsi="Times New Roman"/>
          <w:sz w:val="22"/>
          <w:szCs w:val="22"/>
        </w:rPr>
        <w:t>clear</w:t>
      </w:r>
      <w:r w:rsidR="00052ECD" w:rsidRPr="00052ECD">
        <w:rPr>
          <w:rFonts w:ascii="Times New Roman" w:hAnsi="Times New Roman"/>
          <w:sz w:val="22"/>
          <w:szCs w:val="22"/>
        </w:rPr>
        <w:t xml:space="preserve">. </w:t>
      </w:r>
      <w:r w:rsidR="00036C34">
        <w:rPr>
          <w:rFonts w:ascii="Times New Roman" w:hAnsi="Times New Roman"/>
          <w:sz w:val="22"/>
          <w:szCs w:val="22"/>
        </w:rPr>
        <w:t>People were s</w:t>
      </w:r>
      <w:r w:rsidR="00052ECD" w:rsidRPr="00052ECD">
        <w:rPr>
          <w:rFonts w:ascii="Times New Roman" w:hAnsi="Times New Roman"/>
          <w:sz w:val="22"/>
          <w:szCs w:val="22"/>
        </w:rPr>
        <w:t>tation</w:t>
      </w:r>
      <w:r w:rsidR="00036C34">
        <w:rPr>
          <w:rFonts w:ascii="Times New Roman" w:hAnsi="Times New Roman"/>
          <w:sz w:val="22"/>
          <w:szCs w:val="22"/>
        </w:rPr>
        <w:t>ed</w:t>
      </w:r>
      <w:r w:rsidR="00052ECD" w:rsidRPr="00052ECD">
        <w:rPr>
          <w:rFonts w:ascii="Times New Roman" w:hAnsi="Times New Roman"/>
          <w:sz w:val="22"/>
          <w:szCs w:val="22"/>
        </w:rPr>
        <w:t xml:space="preserve"> at the park </w:t>
      </w:r>
      <w:r w:rsidR="00D234F0">
        <w:rPr>
          <w:rFonts w:ascii="Times New Roman" w:hAnsi="Times New Roman"/>
          <w:sz w:val="22"/>
          <w:szCs w:val="22"/>
        </w:rPr>
        <w:t>to observe</w:t>
      </w:r>
      <w:r w:rsidR="00A55283">
        <w:rPr>
          <w:rFonts w:ascii="Times New Roman" w:hAnsi="Times New Roman"/>
          <w:sz w:val="22"/>
          <w:szCs w:val="22"/>
        </w:rPr>
        <w:t xml:space="preserve"> how loud the LRAD was</w:t>
      </w:r>
      <w:r w:rsidR="00052ECD" w:rsidRPr="00052ECD">
        <w:rPr>
          <w:rFonts w:ascii="Times New Roman" w:hAnsi="Times New Roman"/>
          <w:sz w:val="22"/>
          <w:szCs w:val="22"/>
        </w:rPr>
        <w:t xml:space="preserve">. </w:t>
      </w:r>
      <w:r w:rsidR="00A55283">
        <w:rPr>
          <w:rFonts w:ascii="Times New Roman" w:hAnsi="Times New Roman"/>
          <w:sz w:val="22"/>
          <w:szCs w:val="22"/>
        </w:rPr>
        <w:t xml:space="preserve">Griffith received feedback that it </w:t>
      </w:r>
      <w:r w:rsidR="00052ECD" w:rsidRPr="00052ECD">
        <w:rPr>
          <w:rFonts w:ascii="Times New Roman" w:hAnsi="Times New Roman"/>
          <w:sz w:val="22"/>
          <w:szCs w:val="22"/>
        </w:rPr>
        <w:t>wasn’t as loud as expected</w:t>
      </w:r>
      <w:r w:rsidR="00A55283">
        <w:rPr>
          <w:rFonts w:ascii="Times New Roman" w:hAnsi="Times New Roman"/>
          <w:sz w:val="22"/>
          <w:szCs w:val="22"/>
        </w:rPr>
        <w:t xml:space="preserve"> but she expects them to conduct another test. McDowell asked for a description of the system. The </w:t>
      </w:r>
      <w:r w:rsidR="00052ECD" w:rsidRPr="00052ECD">
        <w:rPr>
          <w:rFonts w:ascii="Times New Roman" w:hAnsi="Times New Roman"/>
          <w:sz w:val="22"/>
          <w:szCs w:val="22"/>
        </w:rPr>
        <w:t xml:space="preserve">LRAD is </w:t>
      </w:r>
      <w:r w:rsidR="00A55283">
        <w:rPr>
          <w:rFonts w:ascii="Times New Roman" w:hAnsi="Times New Roman"/>
          <w:sz w:val="22"/>
          <w:szCs w:val="22"/>
        </w:rPr>
        <w:t>a loudspeaker</w:t>
      </w:r>
      <w:r w:rsidR="00052ECD" w:rsidRPr="00052ECD">
        <w:rPr>
          <w:rFonts w:ascii="Times New Roman" w:hAnsi="Times New Roman"/>
          <w:sz w:val="22"/>
          <w:szCs w:val="22"/>
        </w:rPr>
        <w:t xml:space="preserve"> system </w:t>
      </w:r>
      <w:r w:rsidR="00A55283">
        <w:rPr>
          <w:rFonts w:ascii="Times New Roman" w:hAnsi="Times New Roman"/>
          <w:sz w:val="22"/>
          <w:szCs w:val="22"/>
        </w:rPr>
        <w:t xml:space="preserve">with ultrasound. </w:t>
      </w:r>
      <w:r w:rsidR="00052ECD" w:rsidRPr="00052ECD">
        <w:rPr>
          <w:rFonts w:ascii="Times New Roman" w:hAnsi="Times New Roman"/>
          <w:sz w:val="22"/>
          <w:szCs w:val="22"/>
        </w:rPr>
        <w:t>Martin Ament</w:t>
      </w:r>
      <w:r w:rsidR="00A55283">
        <w:rPr>
          <w:rFonts w:ascii="Times New Roman" w:hAnsi="Times New Roman"/>
          <w:sz w:val="22"/>
          <w:szCs w:val="22"/>
        </w:rPr>
        <w:t>, a Corps engineer, set up</w:t>
      </w:r>
      <w:r w:rsidR="00052ECD" w:rsidRPr="00052ECD">
        <w:rPr>
          <w:rFonts w:ascii="Times New Roman" w:hAnsi="Times New Roman"/>
          <w:sz w:val="22"/>
          <w:szCs w:val="22"/>
        </w:rPr>
        <w:t xml:space="preserve"> decibel reading </w:t>
      </w:r>
      <w:r w:rsidR="00A55283">
        <w:rPr>
          <w:rFonts w:ascii="Times New Roman" w:hAnsi="Times New Roman"/>
          <w:sz w:val="22"/>
          <w:szCs w:val="22"/>
        </w:rPr>
        <w:t xml:space="preserve">meters </w:t>
      </w:r>
      <w:r w:rsidR="00052ECD" w:rsidRPr="00052ECD">
        <w:rPr>
          <w:rFonts w:ascii="Times New Roman" w:hAnsi="Times New Roman"/>
          <w:sz w:val="22"/>
          <w:szCs w:val="22"/>
        </w:rPr>
        <w:t xml:space="preserve">all over the park. The test </w:t>
      </w:r>
      <w:r w:rsidR="001B1208">
        <w:rPr>
          <w:rFonts w:ascii="Times New Roman" w:hAnsi="Times New Roman"/>
          <w:sz w:val="22"/>
          <w:szCs w:val="22"/>
        </w:rPr>
        <w:t xml:space="preserve">was done by the Corps in conjunction with the company that makes </w:t>
      </w:r>
      <w:r w:rsidR="00052ECD" w:rsidRPr="00052ECD">
        <w:rPr>
          <w:rFonts w:ascii="Times New Roman" w:hAnsi="Times New Roman"/>
          <w:sz w:val="22"/>
          <w:szCs w:val="22"/>
        </w:rPr>
        <w:t xml:space="preserve">the LRAD system. </w:t>
      </w:r>
      <w:r w:rsidR="001B1208">
        <w:rPr>
          <w:rFonts w:ascii="Times New Roman" w:hAnsi="Times New Roman"/>
          <w:sz w:val="22"/>
          <w:szCs w:val="22"/>
        </w:rPr>
        <w:t xml:space="preserve">This is not part of the USDA hazing options. </w:t>
      </w:r>
      <w:r w:rsidR="00052ECD" w:rsidRPr="00052ECD">
        <w:rPr>
          <w:rFonts w:ascii="Times New Roman" w:hAnsi="Times New Roman"/>
          <w:sz w:val="22"/>
          <w:szCs w:val="22"/>
        </w:rPr>
        <w:t>The green laser at MCN is working but the light makes a huge difference. The gulls wouldn’t roost within the green laser area. The laser is expensive, and the bulb has a short lifespan</w:t>
      </w:r>
      <w:r w:rsidR="001B1208">
        <w:rPr>
          <w:rFonts w:ascii="Times New Roman" w:hAnsi="Times New Roman"/>
          <w:sz w:val="22"/>
          <w:szCs w:val="22"/>
        </w:rPr>
        <w:t>, under a year</w:t>
      </w:r>
      <w:r w:rsidR="00052ECD" w:rsidRPr="00052ECD">
        <w:rPr>
          <w:rFonts w:ascii="Times New Roman" w:hAnsi="Times New Roman"/>
          <w:sz w:val="22"/>
          <w:szCs w:val="22"/>
        </w:rPr>
        <w:t xml:space="preserve">. </w:t>
      </w:r>
      <w:r w:rsidR="001B1208">
        <w:rPr>
          <w:rFonts w:ascii="Times New Roman" w:hAnsi="Times New Roman"/>
          <w:sz w:val="22"/>
          <w:szCs w:val="22"/>
        </w:rPr>
        <w:t>T</w:t>
      </w:r>
      <w:r w:rsidR="00052ECD" w:rsidRPr="00052ECD">
        <w:rPr>
          <w:rFonts w:ascii="Times New Roman" w:hAnsi="Times New Roman"/>
          <w:sz w:val="22"/>
          <w:szCs w:val="22"/>
        </w:rPr>
        <w:t>he bulb</w:t>
      </w:r>
      <w:r w:rsidR="001B1208">
        <w:rPr>
          <w:rFonts w:ascii="Times New Roman" w:hAnsi="Times New Roman"/>
          <w:sz w:val="22"/>
          <w:szCs w:val="22"/>
        </w:rPr>
        <w:t xml:space="preserve"> can be replaced</w:t>
      </w:r>
      <w:r w:rsidR="00052ECD" w:rsidRPr="00052ECD">
        <w:rPr>
          <w:rFonts w:ascii="Times New Roman" w:hAnsi="Times New Roman"/>
          <w:sz w:val="22"/>
          <w:szCs w:val="22"/>
        </w:rPr>
        <w:t xml:space="preserve">. The company that makes the laser cannot supply bulbs because the laser is already outdated. McDowell said that the laser can cause eye damage. Cordie said that the gulls need to see the green dot to be afraid of it. </w:t>
      </w:r>
    </w:p>
    <w:p w14:paraId="0040DAE2" w14:textId="4DD95866" w:rsidR="00402344" w:rsidRPr="00052ECD" w:rsidRDefault="00402344" w:rsidP="00052ECD">
      <w:pPr>
        <w:pStyle w:val="ListParagraph"/>
        <w:spacing w:after="160" w:line="259" w:lineRule="auto"/>
        <w:rPr>
          <w:rFonts w:ascii="Times New Roman" w:hAnsi="Times New Roman"/>
          <w:sz w:val="22"/>
          <w:szCs w:val="22"/>
        </w:rPr>
      </w:pPr>
    </w:p>
    <w:p w14:paraId="0E4C7516" w14:textId="7EBEE0E9" w:rsidR="00402344" w:rsidRPr="00052ECD" w:rsidRDefault="00402344" w:rsidP="00402344">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NWP lethal!  – trigger – agency </w:t>
      </w:r>
      <w:r w:rsidR="001B1208" w:rsidRPr="00052ECD">
        <w:rPr>
          <w:rFonts w:ascii="Times New Roman" w:hAnsi="Times New Roman"/>
          <w:sz w:val="22"/>
          <w:szCs w:val="22"/>
        </w:rPr>
        <w:t>endorsement.</w:t>
      </w:r>
      <w:r w:rsidRPr="00052ECD">
        <w:rPr>
          <w:rFonts w:ascii="Times New Roman" w:hAnsi="Times New Roman"/>
          <w:sz w:val="22"/>
          <w:szCs w:val="22"/>
        </w:rPr>
        <w:t xml:space="preserve"> </w:t>
      </w:r>
      <w:r w:rsidR="00E44763">
        <w:rPr>
          <w:rFonts w:ascii="Times New Roman" w:hAnsi="Times New Roman"/>
          <w:sz w:val="22"/>
          <w:szCs w:val="22"/>
        </w:rPr>
        <w:t xml:space="preserve">Cordie is looking for endorsement from other agencies as we move through the process. </w:t>
      </w:r>
      <w:r w:rsidRPr="00052ECD">
        <w:rPr>
          <w:rFonts w:ascii="Times New Roman" w:hAnsi="Times New Roman"/>
          <w:sz w:val="22"/>
          <w:szCs w:val="22"/>
        </w:rPr>
        <w:t>Bonneville is not interested in having lethal take at their project presently and there is not currently a need. Lorz said that we have adaptive management that we can look at later if we need to.</w:t>
      </w:r>
      <w:r w:rsidR="00E44763">
        <w:rPr>
          <w:rFonts w:ascii="Times New Roman" w:hAnsi="Times New Roman"/>
          <w:sz w:val="22"/>
          <w:szCs w:val="22"/>
        </w:rPr>
        <w:t xml:space="preserve"> The tailrace area is divided as compared to the JDA or TDA making the avian grid more effective. </w:t>
      </w:r>
    </w:p>
    <w:p w14:paraId="5319B9FC" w14:textId="26348C3C" w:rsidR="00402344" w:rsidRPr="00052ECD" w:rsidRDefault="00402344" w:rsidP="00402344">
      <w:pPr>
        <w:pStyle w:val="ListParagraph"/>
        <w:spacing w:after="160" w:line="259" w:lineRule="auto"/>
        <w:rPr>
          <w:rFonts w:ascii="Times New Roman" w:hAnsi="Times New Roman"/>
          <w:sz w:val="22"/>
          <w:szCs w:val="22"/>
        </w:rPr>
      </w:pPr>
    </w:p>
    <w:p w14:paraId="0C858D9A" w14:textId="1F2BBAF8" w:rsidR="00402344" w:rsidRPr="00052ECD" w:rsidRDefault="00402344" w:rsidP="00402344">
      <w:pPr>
        <w:pStyle w:val="ListParagraph"/>
        <w:numPr>
          <w:ilvl w:val="0"/>
          <w:numId w:val="1"/>
        </w:numPr>
        <w:spacing w:after="160" w:line="259" w:lineRule="auto"/>
        <w:rPr>
          <w:rFonts w:ascii="Times New Roman" w:hAnsi="Times New Roman"/>
          <w:sz w:val="22"/>
          <w:szCs w:val="22"/>
        </w:rPr>
      </w:pPr>
      <w:r w:rsidRPr="00052ECD">
        <w:rPr>
          <w:rFonts w:ascii="Times New Roman" w:hAnsi="Times New Roman"/>
          <w:sz w:val="22"/>
          <w:szCs w:val="22"/>
        </w:rPr>
        <w:t xml:space="preserve">Who manages migratory bird populations? </w:t>
      </w:r>
      <w:r w:rsidR="00E44763">
        <w:rPr>
          <w:rFonts w:ascii="Times New Roman" w:hAnsi="Times New Roman"/>
          <w:sz w:val="22"/>
          <w:szCs w:val="22"/>
        </w:rPr>
        <w:t xml:space="preserve">Cordie would like to know who acts on a species when the population is getting out of control. </w:t>
      </w:r>
      <w:r w:rsidRPr="00052ECD">
        <w:rPr>
          <w:rFonts w:ascii="Times New Roman" w:hAnsi="Times New Roman"/>
          <w:sz w:val="22"/>
          <w:szCs w:val="22"/>
        </w:rPr>
        <w:t>USFWS</w:t>
      </w:r>
      <w:r w:rsidR="00E44763">
        <w:rPr>
          <w:rFonts w:ascii="Times New Roman" w:hAnsi="Times New Roman"/>
          <w:sz w:val="22"/>
          <w:szCs w:val="22"/>
        </w:rPr>
        <w:t xml:space="preserve"> authorizes take but the</w:t>
      </w:r>
      <w:r w:rsidRPr="00052ECD">
        <w:rPr>
          <w:rFonts w:ascii="Times New Roman" w:hAnsi="Times New Roman"/>
          <w:sz w:val="22"/>
          <w:szCs w:val="22"/>
        </w:rPr>
        <w:t xml:space="preserve"> states, tribes and people who have the conflict with the species</w:t>
      </w:r>
      <w:r w:rsidR="00E44763">
        <w:rPr>
          <w:rFonts w:ascii="Times New Roman" w:hAnsi="Times New Roman"/>
          <w:sz w:val="22"/>
          <w:szCs w:val="22"/>
        </w:rPr>
        <w:t xml:space="preserve"> bring the issue forward</w:t>
      </w:r>
      <w:r w:rsidRPr="00052ECD">
        <w:rPr>
          <w:rFonts w:ascii="Times New Roman" w:hAnsi="Times New Roman"/>
          <w:sz w:val="22"/>
          <w:szCs w:val="22"/>
        </w:rPr>
        <w:t xml:space="preserve">. Morrill asked if USFWS is in consultation of the avian concerns in the Bi Op. McDowell participates and is in consultation </w:t>
      </w:r>
      <w:r w:rsidRPr="00052ECD">
        <w:rPr>
          <w:rFonts w:ascii="Times New Roman" w:hAnsi="Times New Roman"/>
          <w:sz w:val="22"/>
          <w:szCs w:val="22"/>
        </w:rPr>
        <w:lastRenderedPageBreak/>
        <w:t>with Krasnow</w:t>
      </w:r>
      <w:r w:rsidR="00E44763">
        <w:rPr>
          <w:rFonts w:ascii="Times New Roman" w:hAnsi="Times New Roman"/>
          <w:sz w:val="22"/>
          <w:szCs w:val="22"/>
        </w:rPr>
        <w:t xml:space="preserve"> in drafting the report</w:t>
      </w:r>
      <w:r w:rsidRPr="00052ECD">
        <w:rPr>
          <w:rFonts w:ascii="Times New Roman" w:hAnsi="Times New Roman"/>
          <w:sz w:val="22"/>
          <w:szCs w:val="22"/>
        </w:rPr>
        <w:t xml:space="preserve">. NOAA </w:t>
      </w:r>
      <w:r w:rsidR="00E44763" w:rsidRPr="00052ECD">
        <w:rPr>
          <w:rFonts w:ascii="Times New Roman" w:hAnsi="Times New Roman"/>
          <w:sz w:val="22"/>
          <w:szCs w:val="22"/>
        </w:rPr>
        <w:t>oversees</w:t>
      </w:r>
      <w:r w:rsidRPr="00052ECD">
        <w:rPr>
          <w:rFonts w:ascii="Times New Roman" w:hAnsi="Times New Roman"/>
          <w:sz w:val="22"/>
          <w:szCs w:val="22"/>
        </w:rPr>
        <w:t xml:space="preserve"> the salmonid ESA species and FWS </w:t>
      </w:r>
      <w:r w:rsidR="00E44763" w:rsidRPr="00052ECD">
        <w:rPr>
          <w:rFonts w:ascii="Times New Roman" w:hAnsi="Times New Roman"/>
          <w:sz w:val="22"/>
          <w:szCs w:val="22"/>
        </w:rPr>
        <w:t>oversees</w:t>
      </w:r>
      <w:r w:rsidRPr="00052ECD">
        <w:rPr>
          <w:rFonts w:ascii="Times New Roman" w:hAnsi="Times New Roman"/>
          <w:sz w:val="22"/>
          <w:szCs w:val="22"/>
        </w:rPr>
        <w:t xml:space="preserve"> Fresh water species and migratory birds. </w:t>
      </w:r>
    </w:p>
    <w:p w14:paraId="3A83BEE9" w14:textId="77777777" w:rsidR="00FB1188" w:rsidRPr="00052ECD" w:rsidRDefault="00FB1188" w:rsidP="009B7573">
      <w:pPr>
        <w:rPr>
          <w:rFonts w:ascii="Times New Roman" w:hAnsi="Times New Roman"/>
          <w:color w:val="000000"/>
          <w:sz w:val="22"/>
          <w:szCs w:val="22"/>
          <w:lang w:bidi="ar-SA"/>
        </w:rPr>
      </w:pPr>
    </w:p>
    <w:p w14:paraId="47845EE1" w14:textId="2733A433" w:rsidR="00FB1188" w:rsidRDefault="00FB1188" w:rsidP="009B7573">
      <w:pPr>
        <w:rPr>
          <w:rFonts w:ascii="Times New Roman" w:hAnsi="Times New Roman"/>
          <w:color w:val="000000"/>
          <w:sz w:val="22"/>
          <w:szCs w:val="22"/>
          <w:lang w:bidi="ar-SA"/>
        </w:rPr>
      </w:pPr>
      <w:r w:rsidRPr="00052ECD">
        <w:rPr>
          <w:rFonts w:ascii="Times New Roman" w:hAnsi="Times New Roman"/>
          <w:color w:val="000000"/>
          <w:sz w:val="22"/>
          <w:szCs w:val="22"/>
          <w:lang w:bidi="ar-SA"/>
        </w:rPr>
        <w:t>Next steps: Check on reporting requirements</w:t>
      </w:r>
      <w:r w:rsidR="00CD69EB">
        <w:rPr>
          <w:rFonts w:ascii="Times New Roman" w:hAnsi="Times New Roman"/>
          <w:color w:val="000000"/>
          <w:sz w:val="22"/>
          <w:szCs w:val="22"/>
          <w:lang w:bidi="ar-SA"/>
        </w:rPr>
        <w:t xml:space="preserve"> including Division’s plan</w:t>
      </w:r>
      <w:r w:rsidRPr="00052ECD">
        <w:rPr>
          <w:rFonts w:ascii="Times New Roman" w:hAnsi="Times New Roman"/>
          <w:color w:val="000000"/>
          <w:sz w:val="22"/>
          <w:szCs w:val="22"/>
          <w:lang w:bidi="ar-SA"/>
        </w:rPr>
        <w:t xml:space="preserve">, update </w:t>
      </w:r>
      <w:r w:rsidR="00CD69EB">
        <w:rPr>
          <w:rFonts w:ascii="Times New Roman" w:hAnsi="Times New Roman"/>
          <w:color w:val="000000"/>
          <w:sz w:val="22"/>
          <w:szCs w:val="22"/>
          <w:lang w:bidi="ar-SA"/>
        </w:rPr>
        <w:t>A</w:t>
      </w:r>
      <w:r w:rsidRPr="00052ECD">
        <w:rPr>
          <w:rFonts w:ascii="Times New Roman" w:hAnsi="Times New Roman"/>
          <w:color w:val="000000"/>
          <w:sz w:val="22"/>
          <w:szCs w:val="22"/>
          <w:lang w:bidi="ar-SA"/>
        </w:rPr>
        <w:t xml:space="preserve">pp </w:t>
      </w:r>
      <w:r w:rsidR="00CD69EB">
        <w:rPr>
          <w:rFonts w:ascii="Times New Roman" w:hAnsi="Times New Roman"/>
          <w:color w:val="000000"/>
          <w:sz w:val="22"/>
          <w:szCs w:val="22"/>
          <w:lang w:bidi="ar-SA"/>
        </w:rPr>
        <w:t>L</w:t>
      </w:r>
      <w:r w:rsidRPr="00052ECD">
        <w:rPr>
          <w:rFonts w:ascii="Times New Roman" w:hAnsi="Times New Roman"/>
          <w:color w:val="000000"/>
          <w:sz w:val="22"/>
          <w:szCs w:val="22"/>
          <w:lang w:bidi="ar-SA"/>
        </w:rPr>
        <w:t xml:space="preserve">, check on the 2000ft guidelines, and </w:t>
      </w:r>
      <w:r w:rsidR="00254D49">
        <w:rPr>
          <w:rFonts w:ascii="Times New Roman" w:hAnsi="Times New Roman"/>
          <w:color w:val="000000"/>
          <w:sz w:val="22"/>
          <w:szCs w:val="22"/>
          <w:lang w:bidi="ar-SA"/>
        </w:rPr>
        <w:t xml:space="preserve">get an understanding of the current </w:t>
      </w:r>
      <w:r w:rsidRPr="00052ECD">
        <w:rPr>
          <w:rFonts w:ascii="Times New Roman" w:hAnsi="Times New Roman"/>
          <w:color w:val="000000"/>
          <w:sz w:val="22"/>
          <w:szCs w:val="22"/>
          <w:lang w:bidi="ar-SA"/>
        </w:rPr>
        <w:t>bird counting method</w:t>
      </w:r>
      <w:r w:rsidR="00CD69EB">
        <w:rPr>
          <w:rFonts w:ascii="Times New Roman" w:hAnsi="Times New Roman"/>
          <w:color w:val="000000"/>
          <w:sz w:val="22"/>
          <w:szCs w:val="22"/>
          <w:lang w:bidi="ar-SA"/>
        </w:rPr>
        <w:t>s</w:t>
      </w:r>
      <w:r w:rsidR="00254D49">
        <w:rPr>
          <w:rFonts w:ascii="Times New Roman" w:hAnsi="Times New Roman"/>
          <w:color w:val="000000"/>
          <w:sz w:val="22"/>
          <w:szCs w:val="22"/>
          <w:lang w:bidi="ar-SA"/>
        </w:rPr>
        <w:t xml:space="preserve"> at each project</w:t>
      </w:r>
      <w:r w:rsidRPr="00052ECD">
        <w:rPr>
          <w:rFonts w:ascii="Times New Roman" w:hAnsi="Times New Roman"/>
          <w:color w:val="000000"/>
          <w:sz w:val="22"/>
          <w:szCs w:val="22"/>
          <w:lang w:bidi="ar-SA"/>
        </w:rPr>
        <w:t>. USFWS</w:t>
      </w:r>
      <w:r w:rsidR="00CD69EB">
        <w:rPr>
          <w:rFonts w:ascii="Times New Roman" w:hAnsi="Times New Roman"/>
          <w:color w:val="000000"/>
          <w:sz w:val="22"/>
          <w:szCs w:val="22"/>
          <w:lang w:bidi="ar-SA"/>
        </w:rPr>
        <w:t xml:space="preserve"> will send some forms and </w:t>
      </w:r>
      <w:r w:rsidR="00254D49">
        <w:rPr>
          <w:rFonts w:ascii="Times New Roman" w:hAnsi="Times New Roman"/>
          <w:color w:val="000000"/>
          <w:sz w:val="22"/>
          <w:szCs w:val="22"/>
          <w:lang w:bidi="ar-SA"/>
        </w:rPr>
        <w:t xml:space="preserve">there will be </w:t>
      </w:r>
      <w:r w:rsidR="00CD69EB">
        <w:rPr>
          <w:rFonts w:ascii="Times New Roman" w:hAnsi="Times New Roman"/>
          <w:color w:val="000000"/>
          <w:sz w:val="22"/>
          <w:szCs w:val="22"/>
          <w:lang w:bidi="ar-SA"/>
        </w:rPr>
        <w:t>c</w:t>
      </w:r>
      <w:r w:rsidRPr="00052ECD">
        <w:rPr>
          <w:rFonts w:ascii="Times New Roman" w:hAnsi="Times New Roman"/>
          <w:color w:val="000000"/>
          <w:sz w:val="22"/>
          <w:szCs w:val="22"/>
          <w:lang w:bidi="ar-SA"/>
        </w:rPr>
        <w:t>oordination between USFWS and C</w:t>
      </w:r>
      <w:r w:rsidR="00CD69EB">
        <w:rPr>
          <w:rFonts w:ascii="Times New Roman" w:hAnsi="Times New Roman"/>
          <w:color w:val="000000"/>
          <w:sz w:val="22"/>
          <w:szCs w:val="22"/>
          <w:lang w:bidi="ar-SA"/>
        </w:rPr>
        <w:t>orps</w:t>
      </w:r>
      <w:r w:rsidRPr="00052ECD">
        <w:rPr>
          <w:rFonts w:ascii="Times New Roman" w:hAnsi="Times New Roman"/>
          <w:color w:val="000000"/>
          <w:sz w:val="22"/>
          <w:szCs w:val="22"/>
          <w:lang w:bidi="ar-SA"/>
        </w:rPr>
        <w:t xml:space="preserve"> on the NEPA analysis</w:t>
      </w:r>
      <w:r w:rsidR="00254D49">
        <w:rPr>
          <w:rFonts w:ascii="Times New Roman" w:hAnsi="Times New Roman"/>
          <w:color w:val="000000"/>
          <w:sz w:val="22"/>
          <w:szCs w:val="22"/>
          <w:lang w:bidi="ar-SA"/>
        </w:rPr>
        <w:t xml:space="preserve"> for lethal take</w:t>
      </w:r>
      <w:r w:rsidRPr="00052ECD">
        <w:rPr>
          <w:rFonts w:ascii="Times New Roman" w:hAnsi="Times New Roman"/>
          <w:color w:val="000000"/>
          <w:sz w:val="22"/>
          <w:szCs w:val="22"/>
          <w:lang w:bidi="ar-SA"/>
        </w:rPr>
        <w:t xml:space="preserve">. </w:t>
      </w:r>
    </w:p>
    <w:p w14:paraId="032EFEF7" w14:textId="3CF7F351" w:rsidR="00556C4C" w:rsidRDefault="00556C4C" w:rsidP="009B7573">
      <w:pPr>
        <w:rPr>
          <w:rFonts w:ascii="Times New Roman" w:hAnsi="Times New Roman"/>
          <w:color w:val="000000"/>
          <w:sz w:val="22"/>
          <w:szCs w:val="22"/>
          <w:lang w:bidi="ar-SA"/>
        </w:rPr>
      </w:pPr>
    </w:p>
    <w:p w14:paraId="67B16AA9" w14:textId="77777777" w:rsidR="00556C4C" w:rsidRDefault="00556C4C" w:rsidP="00556C4C">
      <w:pPr>
        <w:pStyle w:val="PlainText"/>
      </w:pPr>
      <w:r>
        <w:t>-----Original Message-----</w:t>
      </w:r>
    </w:p>
    <w:p w14:paraId="1C55B83A" w14:textId="77777777" w:rsidR="00556C4C" w:rsidRDefault="00556C4C" w:rsidP="00556C4C">
      <w:pPr>
        <w:pStyle w:val="PlainText"/>
        <w:outlineLvl w:val="0"/>
      </w:pPr>
      <w:r>
        <w:t>From: Cordie, Robert P CIV (USA) &lt;</w:t>
      </w:r>
      <w:hyperlink r:id="rId15" w:history="1">
        <w:r>
          <w:rPr>
            <w:rStyle w:val="Hyperlink"/>
          </w:rPr>
          <w:t>Robert.P.Cordie@usace.army.mil</w:t>
        </w:r>
      </w:hyperlink>
      <w:r>
        <w:t xml:space="preserve">&gt; </w:t>
      </w:r>
    </w:p>
    <w:p w14:paraId="1F8952F4" w14:textId="77777777" w:rsidR="00556C4C" w:rsidRDefault="00556C4C" w:rsidP="00556C4C">
      <w:pPr>
        <w:pStyle w:val="PlainText"/>
      </w:pPr>
      <w:r>
        <w:t>Sent: Wednesday, November 18, 2020 8:39 AM</w:t>
      </w:r>
    </w:p>
    <w:p w14:paraId="724011DC" w14:textId="77777777" w:rsidR="00556C4C" w:rsidRDefault="00556C4C" w:rsidP="00556C4C">
      <w:pPr>
        <w:pStyle w:val="PlainText"/>
      </w:pPr>
      <w:r>
        <w:t>To: Josie Thompson - NOAA Federal &lt;</w:t>
      </w:r>
      <w:hyperlink r:id="rId16" w:history="1">
        <w:r>
          <w:rPr>
            <w:rStyle w:val="Hyperlink"/>
          </w:rPr>
          <w:t>josie.thompson@noaa.gov</w:t>
        </w:r>
      </w:hyperlink>
      <w:r>
        <w:t>&gt;</w:t>
      </w:r>
    </w:p>
    <w:p w14:paraId="1EFA201B" w14:textId="77777777" w:rsidR="00556C4C" w:rsidRDefault="00556C4C" w:rsidP="00556C4C">
      <w:pPr>
        <w:pStyle w:val="PlainText"/>
      </w:pPr>
      <w:r>
        <w:t>Cc: Scott Bettin &lt;</w:t>
      </w:r>
      <w:hyperlink r:id="rId17" w:history="1">
        <w:r>
          <w:rPr>
            <w:rStyle w:val="Hyperlink"/>
          </w:rPr>
          <w:t>swbettin@bpa.gov</w:t>
        </w:r>
      </w:hyperlink>
      <w:r>
        <w:t>&gt;; Erick VanDyke &lt;</w:t>
      </w:r>
      <w:hyperlink r:id="rId18" w:history="1">
        <w:r>
          <w:rPr>
            <w:rStyle w:val="Hyperlink"/>
          </w:rPr>
          <w:t>erick.s.vandyke@state.or.us</w:t>
        </w:r>
      </w:hyperlink>
      <w:r>
        <w:t>&gt;; Peery, Christopher A CIV USARMY CENWW (USA) &lt;</w:t>
      </w:r>
      <w:hyperlink r:id="rId19" w:history="1">
        <w:r>
          <w:rPr>
            <w:rStyle w:val="Hyperlink"/>
          </w:rPr>
          <w:t>Christopher.A.Peery@usace.army.mil</w:t>
        </w:r>
      </w:hyperlink>
      <w:r>
        <w:t xml:space="preserve">&gt;; </w:t>
      </w:r>
      <w:hyperlink r:id="rId20" w:history="1">
        <w:r>
          <w:rPr>
            <w:rStyle w:val="Hyperlink"/>
          </w:rPr>
          <w:t>lort@critfc.org</w:t>
        </w:r>
      </w:hyperlink>
      <w:r>
        <w:t>; Morrill, Charles &lt;</w:t>
      </w:r>
      <w:hyperlink r:id="rId21" w:history="1">
        <w:r>
          <w:rPr>
            <w:rStyle w:val="Hyperlink"/>
          </w:rPr>
          <w:t>Charles.Morrill@dfw.wa.gov</w:t>
        </w:r>
      </w:hyperlink>
      <w:r>
        <w:t>&gt;; Fielding, Scott D CIV USARMY CENWP (USA) &lt;</w:t>
      </w:r>
      <w:hyperlink r:id="rId22" w:history="1">
        <w:r>
          <w:rPr>
            <w:rStyle w:val="Hyperlink"/>
          </w:rPr>
          <w:t>Scott.D.Fielding@usace.army.mil</w:t>
        </w:r>
      </w:hyperlink>
      <w:r>
        <w:t>&gt;; Wertheimer, Robert H CIV USARMY CENWP (USA) &lt;</w:t>
      </w:r>
      <w:hyperlink r:id="rId23" w:history="1">
        <w:r>
          <w:rPr>
            <w:rStyle w:val="Hyperlink"/>
          </w:rPr>
          <w:t>Robert.H.Wertheimer@usace.army.mil</w:t>
        </w:r>
      </w:hyperlink>
      <w:r>
        <w:t>&gt;; McClain, Nathan A CIV USARMY CENWP (USA) &lt;</w:t>
      </w:r>
      <w:hyperlink r:id="rId24" w:history="1">
        <w:r>
          <w:rPr>
            <w:rStyle w:val="Hyperlink"/>
          </w:rPr>
          <w:t>Nathan.A.McClain@usace.army.mil</w:t>
        </w:r>
      </w:hyperlink>
      <w:r>
        <w:t xml:space="preserve">&gt;; </w:t>
      </w:r>
      <w:proofErr w:type="spellStart"/>
      <w:r>
        <w:t>Krasnow</w:t>
      </w:r>
      <w:proofErr w:type="spellEnd"/>
      <w:r>
        <w:t>, Lynne &lt;</w:t>
      </w:r>
      <w:hyperlink r:id="rId25" w:history="1">
        <w:r>
          <w:rPr>
            <w:rStyle w:val="Hyperlink"/>
          </w:rPr>
          <w:t>lynne.krasnow@noaa.gov</w:t>
        </w:r>
      </w:hyperlink>
      <w:r>
        <w:t>&gt;; Trevor Conder - NOAA Federal &lt;</w:t>
      </w:r>
      <w:hyperlink r:id="rId26" w:history="1">
        <w:r>
          <w:rPr>
            <w:rStyle w:val="Hyperlink"/>
          </w:rPr>
          <w:t>trevor.conder@noaa.gov</w:t>
        </w:r>
      </w:hyperlink>
      <w:r>
        <w:t>&gt;; Blaine Bellerud &lt;</w:t>
      </w:r>
      <w:hyperlink r:id="rId27" w:history="1">
        <w:r>
          <w:rPr>
            <w:rStyle w:val="Hyperlink"/>
          </w:rPr>
          <w:t>Blane.Bellerud@noaa.gov</w:t>
        </w:r>
      </w:hyperlink>
      <w:r>
        <w:t>&gt;; Griffith, Denise S CIV (USA) &lt;</w:t>
      </w:r>
      <w:hyperlink r:id="rId28" w:history="1">
        <w:r>
          <w:rPr>
            <w:rStyle w:val="Hyperlink"/>
          </w:rPr>
          <w:t>Denise.S.Griffith@usace.army.mil</w:t>
        </w:r>
      </w:hyperlink>
      <w:r>
        <w:t>&gt;; Mackey, Tammy M CIV USARMY CENWP (USA) &lt;</w:t>
      </w:r>
      <w:hyperlink r:id="rId29" w:history="1">
        <w:r>
          <w:rPr>
            <w:rStyle w:val="Hyperlink"/>
          </w:rPr>
          <w:t>Tammy.M.Mackey@usace.army.mil</w:t>
        </w:r>
      </w:hyperlink>
      <w:r>
        <w:t>&gt;; Kovalchuk, Erin H CIV USARMY CENWP (USA) &lt;</w:t>
      </w:r>
      <w:hyperlink r:id="rId30" w:history="1">
        <w:r>
          <w:rPr>
            <w:rStyle w:val="Hyperlink"/>
          </w:rPr>
          <w:t>Erin.H.Kovalchuk@usace.army.mil</w:t>
        </w:r>
      </w:hyperlink>
      <w:r>
        <w:t>&gt;; Johnson, Bobby R CIV USARMY CENWW (USA) &lt;</w:t>
      </w:r>
      <w:hyperlink r:id="rId31" w:history="1">
        <w:r>
          <w:rPr>
            <w:rStyle w:val="Hyperlink"/>
          </w:rPr>
          <w:t>Bobby.Johnson@usace.army.mil</w:t>
        </w:r>
      </w:hyperlink>
      <w:r>
        <w:t>&gt;; Setter, Ann L CIV USARMY CENWW (USA) &lt;</w:t>
      </w:r>
      <w:hyperlink r:id="rId32" w:history="1">
        <w:r>
          <w:rPr>
            <w:rStyle w:val="Hyperlink"/>
          </w:rPr>
          <w:t>Ann.L.Setter@usace.army.mil</w:t>
        </w:r>
      </w:hyperlink>
      <w:r>
        <w:t>&gt;; Parker, Blaine &lt;</w:t>
      </w:r>
      <w:hyperlink r:id="rId33" w:history="1">
        <w:r>
          <w:rPr>
            <w:rStyle w:val="Hyperlink"/>
          </w:rPr>
          <w:t>parb@critfc.org</w:t>
        </w:r>
      </w:hyperlink>
      <w:r>
        <w:t xml:space="preserve">&gt;; James </w:t>
      </w:r>
      <w:proofErr w:type="spellStart"/>
      <w:r>
        <w:t>Lawonn</w:t>
      </w:r>
      <w:proofErr w:type="spellEnd"/>
      <w:r>
        <w:t xml:space="preserve"> &lt;</w:t>
      </w:r>
      <w:hyperlink r:id="rId34" w:history="1">
        <w:r>
          <w:rPr>
            <w:rStyle w:val="Hyperlink"/>
          </w:rPr>
          <w:t>Matthew.J.Lawonn@state.or.us</w:t>
        </w:r>
      </w:hyperlink>
      <w:r>
        <w:t>&gt;</w:t>
      </w:r>
    </w:p>
    <w:p w14:paraId="7CAE76F5" w14:textId="77777777" w:rsidR="00556C4C" w:rsidRDefault="00556C4C" w:rsidP="00556C4C">
      <w:pPr>
        <w:pStyle w:val="PlainText"/>
      </w:pPr>
      <w:r>
        <w:t>Subject: RE: [Non-DoD Source] Re: avian task force</w:t>
      </w:r>
    </w:p>
    <w:p w14:paraId="4C169C53" w14:textId="77777777" w:rsidR="00556C4C" w:rsidRDefault="00556C4C" w:rsidP="00556C4C">
      <w:pPr>
        <w:pStyle w:val="PlainText"/>
      </w:pPr>
    </w:p>
    <w:p w14:paraId="1A77F7CB" w14:textId="77777777" w:rsidR="00556C4C" w:rsidRDefault="00556C4C" w:rsidP="00556C4C">
      <w:pPr>
        <w:pStyle w:val="PlainText"/>
      </w:pPr>
      <w:r>
        <w:t xml:space="preserve">My fellow ATF troopers, </w:t>
      </w:r>
    </w:p>
    <w:p w14:paraId="0769DFD8" w14:textId="77777777" w:rsidR="00556C4C" w:rsidRDefault="00556C4C" w:rsidP="00556C4C">
      <w:pPr>
        <w:pStyle w:val="PlainText"/>
      </w:pPr>
    </w:p>
    <w:p w14:paraId="03BD24AF" w14:textId="77777777" w:rsidR="00556C4C" w:rsidRDefault="00556C4C" w:rsidP="00556C4C">
      <w:pPr>
        <w:pStyle w:val="PlainText"/>
      </w:pPr>
      <w:r>
        <w:t>Follow up on couple questions from last ATF meeting;</w:t>
      </w:r>
    </w:p>
    <w:p w14:paraId="0A34FE6E" w14:textId="77777777" w:rsidR="00556C4C" w:rsidRDefault="00556C4C" w:rsidP="00556C4C">
      <w:pPr>
        <w:pStyle w:val="PlainText"/>
      </w:pPr>
    </w:p>
    <w:p w14:paraId="2E1185EC" w14:textId="77777777" w:rsidR="00556C4C" w:rsidRDefault="00556C4C" w:rsidP="00556C4C">
      <w:pPr>
        <w:pStyle w:val="PlainText"/>
      </w:pPr>
      <w:r>
        <w:t>1.</w:t>
      </w:r>
      <w:r>
        <w:tab/>
        <w:t xml:space="preserve">Appendix L ‘up to 2000’ downstream’ valid? – For </w:t>
      </w:r>
      <w:proofErr w:type="gramStart"/>
      <w:r>
        <w:t>The</w:t>
      </w:r>
      <w:proofErr w:type="gramEnd"/>
      <w:r>
        <w:t xml:space="preserve"> Dalles the </w:t>
      </w:r>
      <w:proofErr w:type="spellStart"/>
      <w:r>
        <w:t>BiOp</w:t>
      </w:r>
      <w:proofErr w:type="spellEnd"/>
      <w:r>
        <w:t xml:space="preserve"> testing boundary from 2011-13 was ~5000’ from spillway. Our high bird feeding concentration and non-lethal hazing is ~3000’ from spillway. Clearly needs correction.</w:t>
      </w:r>
    </w:p>
    <w:p w14:paraId="714B7EE8" w14:textId="77777777" w:rsidR="00556C4C" w:rsidRDefault="00556C4C" w:rsidP="00556C4C">
      <w:pPr>
        <w:pStyle w:val="PlainText"/>
      </w:pPr>
      <w:r>
        <w:t>2.</w:t>
      </w:r>
      <w:r>
        <w:tab/>
        <w:t xml:space="preserve">Laser use and potential damage to </w:t>
      </w:r>
      <w:proofErr w:type="gramStart"/>
      <w:r>
        <w:t>birds</w:t>
      </w:r>
      <w:proofErr w:type="gramEnd"/>
      <w:r>
        <w:t xml:space="preserve"> vision – attached pic shows how we use it. They need to see the green dot on a surface to be effective. There is a sight on the laser to assure accuracy.</w:t>
      </w:r>
    </w:p>
    <w:p w14:paraId="785071C1" w14:textId="77777777" w:rsidR="00556C4C" w:rsidRDefault="00556C4C" w:rsidP="00556C4C">
      <w:pPr>
        <w:pStyle w:val="PlainText"/>
      </w:pPr>
    </w:p>
    <w:p w14:paraId="4128F379" w14:textId="77777777" w:rsidR="00556C4C" w:rsidRDefault="00556C4C" w:rsidP="00556C4C">
      <w:pPr>
        <w:pStyle w:val="PlainText"/>
      </w:pPr>
      <w:r>
        <w:t xml:space="preserve"> </w:t>
      </w:r>
    </w:p>
    <w:p w14:paraId="5B113442" w14:textId="77777777" w:rsidR="00556C4C" w:rsidRDefault="00556C4C" w:rsidP="00556C4C">
      <w:pPr>
        <w:pStyle w:val="PlainText"/>
      </w:pPr>
    </w:p>
    <w:p w14:paraId="3E0EB6DF" w14:textId="77777777" w:rsidR="00556C4C" w:rsidRDefault="00556C4C" w:rsidP="00556C4C">
      <w:pPr>
        <w:pStyle w:val="PlainText"/>
      </w:pPr>
      <w:r>
        <w:t>Next meeting we’ll follow up on some of the action items identified. And determine new ones.</w:t>
      </w:r>
    </w:p>
    <w:p w14:paraId="558A5C42" w14:textId="77777777" w:rsidR="00556C4C" w:rsidRDefault="00556C4C" w:rsidP="00556C4C">
      <w:pPr>
        <w:pStyle w:val="PlainText"/>
      </w:pPr>
    </w:p>
    <w:p w14:paraId="38022240" w14:textId="77777777" w:rsidR="00556C4C" w:rsidRDefault="00556C4C" w:rsidP="00556C4C">
      <w:pPr>
        <w:pStyle w:val="PlainText"/>
      </w:pPr>
      <w:r>
        <w:t>Thanks</w:t>
      </w:r>
    </w:p>
    <w:p w14:paraId="0F3E3D01" w14:textId="542FFC83" w:rsidR="00556C4C" w:rsidRDefault="00556C4C" w:rsidP="009B7573">
      <w:pPr>
        <w:rPr>
          <w:rFonts w:ascii="Times New Roman" w:hAnsi="Times New Roman"/>
          <w:color w:val="000000"/>
          <w:sz w:val="22"/>
          <w:szCs w:val="22"/>
          <w:lang w:bidi="ar-SA"/>
        </w:rPr>
      </w:pPr>
      <w:r>
        <w:rPr>
          <w:rFonts w:ascii="Times New Roman" w:hAnsi="Times New Roman"/>
          <w:color w:val="000000"/>
          <w:sz w:val="22"/>
          <w:szCs w:val="22"/>
          <w:lang w:bidi="ar-SA"/>
        </w:rPr>
        <w:t>Bob Cordie</w:t>
      </w:r>
    </w:p>
    <w:p w14:paraId="4FF719EF" w14:textId="1647C33D" w:rsidR="00556C4C" w:rsidRPr="00052ECD" w:rsidRDefault="00556C4C" w:rsidP="009B7573">
      <w:pPr>
        <w:rPr>
          <w:rFonts w:ascii="Times New Roman" w:hAnsi="Times New Roman"/>
          <w:color w:val="000000"/>
          <w:sz w:val="22"/>
          <w:szCs w:val="22"/>
          <w:lang w:bidi="ar-SA"/>
        </w:rPr>
      </w:pPr>
      <w:bookmarkStart w:id="0" w:name="_GoBack"/>
      <w:bookmarkEnd w:id="0"/>
      <w:r>
        <w:rPr>
          <w:rFonts w:ascii="Times New Roman" w:hAnsi="Times New Roman"/>
          <w:noProof/>
          <w:color w:val="000000"/>
          <w:sz w:val="22"/>
          <w:szCs w:val="22"/>
          <w:lang w:bidi="ar-SA"/>
        </w:rPr>
        <w:lastRenderedPageBreak/>
        <w:drawing>
          <wp:inline distT="0" distB="0" distL="0" distR="0" wp14:anchorId="5A19B2D5" wp14:editId="76278823">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an TG Green laser dot pictur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556C4C" w:rsidRPr="0005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27A"/>
    <w:multiLevelType w:val="hybridMultilevel"/>
    <w:tmpl w:val="67EA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564D8"/>
    <w:multiLevelType w:val="multilevel"/>
    <w:tmpl w:val="92EE40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73"/>
    <w:rsid w:val="00036C34"/>
    <w:rsid w:val="00052ECD"/>
    <w:rsid w:val="00124ED3"/>
    <w:rsid w:val="001452E3"/>
    <w:rsid w:val="001B1208"/>
    <w:rsid w:val="00254D49"/>
    <w:rsid w:val="00294032"/>
    <w:rsid w:val="003338F2"/>
    <w:rsid w:val="00345C83"/>
    <w:rsid w:val="00402344"/>
    <w:rsid w:val="00475972"/>
    <w:rsid w:val="00556C4C"/>
    <w:rsid w:val="005A0600"/>
    <w:rsid w:val="005A7B88"/>
    <w:rsid w:val="006762F4"/>
    <w:rsid w:val="006D4F26"/>
    <w:rsid w:val="007633B5"/>
    <w:rsid w:val="00806304"/>
    <w:rsid w:val="009B7573"/>
    <w:rsid w:val="009F5DBC"/>
    <w:rsid w:val="00A139B9"/>
    <w:rsid w:val="00A2596D"/>
    <w:rsid w:val="00A55283"/>
    <w:rsid w:val="00A77473"/>
    <w:rsid w:val="00BB2E2F"/>
    <w:rsid w:val="00C30FDB"/>
    <w:rsid w:val="00C81166"/>
    <w:rsid w:val="00CD69EB"/>
    <w:rsid w:val="00D234F0"/>
    <w:rsid w:val="00DD6EF3"/>
    <w:rsid w:val="00E44763"/>
    <w:rsid w:val="00E702D4"/>
    <w:rsid w:val="00EF64E1"/>
    <w:rsid w:val="00F614E4"/>
    <w:rsid w:val="00FB1188"/>
    <w:rsid w:val="00FB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2E43"/>
  <w15:chartTrackingRefBased/>
  <w15:docId w15:val="{17571C0F-4AE6-440A-8FDA-A758C87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73"/>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3B8"/>
    <w:rPr>
      <w:color w:val="0563C1"/>
      <w:u w:val="single"/>
    </w:rPr>
  </w:style>
  <w:style w:type="paragraph" w:styleId="ListParagraph">
    <w:name w:val="List Paragraph"/>
    <w:basedOn w:val="Normal"/>
    <w:uiPriority w:val="34"/>
    <w:qFormat/>
    <w:rsid w:val="00402344"/>
    <w:pPr>
      <w:ind w:left="720"/>
      <w:contextualSpacing/>
    </w:pPr>
  </w:style>
  <w:style w:type="paragraph" w:styleId="PlainText">
    <w:name w:val="Plain Text"/>
    <w:basedOn w:val="Normal"/>
    <w:link w:val="PlainTextChar"/>
    <w:uiPriority w:val="99"/>
    <w:semiHidden/>
    <w:unhideWhenUsed/>
    <w:rsid w:val="00556C4C"/>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556C4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3294">
      <w:bodyDiv w:val="1"/>
      <w:marLeft w:val="0"/>
      <w:marRight w:val="0"/>
      <w:marTop w:val="0"/>
      <w:marBottom w:val="0"/>
      <w:divBdr>
        <w:top w:val="none" w:sz="0" w:space="0" w:color="auto"/>
        <w:left w:val="none" w:sz="0" w:space="0" w:color="auto"/>
        <w:bottom w:val="none" w:sz="0" w:space="0" w:color="auto"/>
        <w:right w:val="none" w:sz="0" w:space="0" w:color="auto"/>
      </w:divBdr>
    </w:div>
    <w:div w:id="16523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petersen@bpa.gov" TargetMode="External"/><Relationship Id="rId18" Type="http://schemas.openxmlformats.org/officeDocument/2006/relationships/hyperlink" Target="mailto:erick.s.vandyke@state.or.us" TargetMode="External"/><Relationship Id="rId26" Type="http://schemas.openxmlformats.org/officeDocument/2006/relationships/hyperlink" Target="mailto:trevor.conder@noaa.gov" TargetMode="External"/><Relationship Id="rId21" Type="http://schemas.openxmlformats.org/officeDocument/2006/relationships/hyperlink" Target="mailto:Charles.Morrill@dfw.wa.gov" TargetMode="External"/><Relationship Id="rId34" Type="http://schemas.openxmlformats.org/officeDocument/2006/relationships/hyperlink" Target="mailto:Matthew.J.Lawonn@state.or.us" TargetMode="External"/><Relationship Id="rId7" Type="http://schemas.openxmlformats.org/officeDocument/2006/relationships/hyperlink" Target="mailto:Karrie.M.Gibbons@usace.army.mil" TargetMode="External"/><Relationship Id="rId12" Type="http://schemas.openxmlformats.org/officeDocument/2006/relationships/hyperlink" Target="mailto:Charles.Morrill@dfw.wa.gov" TargetMode="External"/><Relationship Id="rId17" Type="http://schemas.openxmlformats.org/officeDocument/2006/relationships/hyperlink" Target="mailto:swbettin@bpa.gov" TargetMode="External"/><Relationship Id="rId25" Type="http://schemas.openxmlformats.org/officeDocument/2006/relationships/hyperlink" Target="mailto:lynne.krasnow@noaa.gov" TargetMode="External"/><Relationship Id="rId33" Type="http://schemas.openxmlformats.org/officeDocument/2006/relationships/hyperlink" Target="mailto:parb@critfc.org" TargetMode="External"/><Relationship Id="rId2" Type="http://schemas.openxmlformats.org/officeDocument/2006/relationships/styles" Target="styles.xml"/><Relationship Id="rId16" Type="http://schemas.openxmlformats.org/officeDocument/2006/relationships/hyperlink" Target="mailto:josie.thompson@noaa.gov" TargetMode="External"/><Relationship Id="rId20" Type="http://schemas.openxmlformats.org/officeDocument/2006/relationships/hyperlink" Target="mailto:lort@critfc.org" TargetMode="External"/><Relationship Id="rId29" Type="http://schemas.openxmlformats.org/officeDocument/2006/relationships/hyperlink" Target="mailto:Tammy.M.Mackey@usace.army.mil" TargetMode="External"/><Relationship Id="rId1" Type="http://schemas.openxmlformats.org/officeDocument/2006/relationships/numbering" Target="numbering.xml"/><Relationship Id="rId6" Type="http://schemas.openxmlformats.org/officeDocument/2006/relationships/hyperlink" Target="mailto:Robert.P.Cordie@usace.army.mil" TargetMode="External"/><Relationship Id="rId11" Type="http://schemas.openxmlformats.org/officeDocument/2006/relationships/hyperlink" Target="mailto:nathan.a.mcclain@usace.army.mil" TargetMode="External"/><Relationship Id="rId24" Type="http://schemas.openxmlformats.org/officeDocument/2006/relationships/hyperlink" Target="mailto:Nathan.A.McClain@usace.army.mil" TargetMode="External"/><Relationship Id="rId32" Type="http://schemas.openxmlformats.org/officeDocument/2006/relationships/hyperlink" Target="mailto:Ann.L.Setter@usace.army.mil" TargetMode="External"/><Relationship Id="rId37" Type="http://schemas.openxmlformats.org/officeDocument/2006/relationships/theme" Target="theme/theme1.xml"/><Relationship Id="rId5" Type="http://schemas.openxmlformats.org/officeDocument/2006/relationships/hyperlink" Target="mailto:swbettin@bpa.gov" TargetMode="External"/><Relationship Id="rId15" Type="http://schemas.openxmlformats.org/officeDocument/2006/relationships/hyperlink" Target="mailto:Robert.P.Cordie@usace.army.mil" TargetMode="External"/><Relationship Id="rId23" Type="http://schemas.openxmlformats.org/officeDocument/2006/relationships/hyperlink" Target="mailto:Robert.H.Wertheimer@usace.army.mil" TargetMode="External"/><Relationship Id="rId28" Type="http://schemas.openxmlformats.org/officeDocument/2006/relationships/hyperlink" Target="mailto:Denise.S.Griffith@usace.army.mil" TargetMode="External"/><Relationship Id="rId36" Type="http://schemas.openxmlformats.org/officeDocument/2006/relationships/fontTable" Target="fontTable.xml"/><Relationship Id="rId10" Type="http://schemas.openxmlformats.org/officeDocument/2006/relationships/hyperlink" Target="mailto:lort@critfc.org" TargetMode="External"/><Relationship Id="rId19" Type="http://schemas.openxmlformats.org/officeDocument/2006/relationships/hyperlink" Target="mailto:Christopher.A.Peery@usace.army.mil" TargetMode="External"/><Relationship Id="rId31" Type="http://schemas.openxmlformats.org/officeDocument/2006/relationships/hyperlink" Target="mailto:Bobby.Johnson@usace.army.mil" TargetMode="External"/><Relationship Id="rId4" Type="http://schemas.openxmlformats.org/officeDocument/2006/relationships/webSettings" Target="webSettings.xml"/><Relationship Id="rId9" Type="http://schemas.openxmlformats.org/officeDocument/2006/relationships/hyperlink" Target="mailto:Eric.Grosvenor@usace.army.mil" TargetMode="External"/><Relationship Id="rId14" Type="http://schemas.openxmlformats.org/officeDocument/2006/relationships/hyperlink" Target="mailto:Steven.A.Sachs@usace.army.mil" TargetMode="External"/><Relationship Id="rId22" Type="http://schemas.openxmlformats.org/officeDocument/2006/relationships/hyperlink" Target="mailto:Scott.D.Fielding@usace.army.mil" TargetMode="External"/><Relationship Id="rId27" Type="http://schemas.openxmlformats.org/officeDocument/2006/relationships/hyperlink" Target="mailto:Blane.Bellerud@noaa.gov" TargetMode="External"/><Relationship Id="rId30" Type="http://schemas.openxmlformats.org/officeDocument/2006/relationships/hyperlink" Target="mailto:Erin.H.Kovalchuk@usace.army.mil" TargetMode="External"/><Relationship Id="rId35" Type="http://schemas.openxmlformats.org/officeDocument/2006/relationships/image" Target="media/image1.jpeg"/><Relationship Id="rId8" Type="http://schemas.openxmlformats.org/officeDocument/2006/relationships/hyperlink" Target="mailto:Denise.S.Griffith@usace.army.mi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Erin H CIV USARMY CENWP (USA)</dc:creator>
  <cp:keywords/>
  <dc:description/>
  <cp:lastModifiedBy>Kovalchuk, Erin H CIV USARMY CENWP (USA)</cp:lastModifiedBy>
  <cp:revision>17</cp:revision>
  <dcterms:created xsi:type="dcterms:W3CDTF">2020-11-12T18:59:00Z</dcterms:created>
  <dcterms:modified xsi:type="dcterms:W3CDTF">2020-11-18T21:45:00Z</dcterms:modified>
</cp:coreProperties>
</file>